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1C72C" w14:textId="77777777" w:rsidR="00706708" w:rsidRPr="00491750" w:rsidRDefault="000637C2" w:rsidP="00F11174">
      <w:pPr>
        <w:spacing w:after="0" w:line="240" w:lineRule="auto"/>
        <w:ind w:right="-561" w:hanging="425"/>
        <w:rPr>
          <w:rFonts w:cs="Tahoma"/>
          <w:b/>
          <w:bCs/>
          <w:iCs/>
          <w:sz w:val="64"/>
          <w:szCs w:val="64"/>
        </w:rPr>
      </w:pPr>
      <w:r>
        <w:rPr>
          <w:noProof/>
          <w:lang w:val="en-IE" w:eastAsia="en-IE"/>
        </w:rPr>
        <mc:AlternateContent>
          <mc:Choice Requires="wps">
            <w:drawing>
              <wp:anchor distT="0" distB="0" distL="114300" distR="114300" simplePos="0" relativeHeight="251657728" behindDoc="0" locked="0" layoutInCell="1" allowOverlap="1" wp14:anchorId="38C8DD49" wp14:editId="0CDE00A1">
                <wp:simplePos x="0" y="0"/>
                <wp:positionH relativeFrom="margin">
                  <wp:posOffset>4638675</wp:posOffset>
                </wp:positionH>
                <wp:positionV relativeFrom="paragraph">
                  <wp:posOffset>-523240</wp:posOffset>
                </wp:positionV>
                <wp:extent cx="1962150" cy="1143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0" cy="1143000"/>
                        </a:xfrm>
                        <a:prstGeom prst="rect">
                          <a:avLst/>
                        </a:prstGeom>
                        <a:noFill/>
                        <a:ln w="6350">
                          <a:noFill/>
                        </a:ln>
                        <a:effectLst/>
                      </wps:spPr>
                      <wps:txbx>
                        <w:txbxContent>
                          <w:p w14:paraId="4D468488" w14:textId="77777777" w:rsidR="00F11174" w:rsidRDefault="000637C2" w:rsidP="00F11174">
                            <w:r w:rsidRPr="00F11174">
                              <w:rPr>
                                <w:noProof/>
                                <w:lang w:val="en-IE" w:eastAsia="en-IE"/>
                              </w:rPr>
                              <w:drawing>
                                <wp:inline distT="0" distB="0" distL="0" distR="0" wp14:anchorId="175B306E" wp14:editId="205D9FE3">
                                  <wp:extent cx="1752600" cy="1047750"/>
                                  <wp:effectExtent l="0" t="0" r="0" b="0"/>
                                  <wp:docPr id="3" name="Picture 2" descr="C:\Users\melconway\Desktop\guide-do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conway\Desktop\guide-dog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047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8DD49" id="_x0000_t202" coordsize="21600,21600" o:spt="202" path="m,l,21600r21600,l21600,xe">
                <v:stroke joinstyle="miter"/>
                <v:path gradientshapeok="t" o:connecttype="rect"/>
              </v:shapetype>
              <v:shape id="Text Box 1" o:spid="_x0000_s1026" type="#_x0000_t202" style="position:absolute;margin-left:365.25pt;margin-top:-41.2pt;width:154.5pt;height:90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" filled="f" stroked="f" strokeweight=".5pt">
                <v:textbox>
                  <w:txbxContent>
                    <w:p w14:paraId="4D468488" w14:textId="77777777" w:rsidR="00F11174" w:rsidRDefault="000637C2" w:rsidP="00F11174">
                      <w:r w:rsidRPr="00F11174">
                        <w:rPr>
                          <w:noProof/>
                          <w:lang w:val="en-IE" w:eastAsia="en-IE"/>
                        </w:rPr>
                        <w:drawing>
                          <wp:inline distT="0" distB="0" distL="0" distR="0" wp14:anchorId="175B306E" wp14:editId="205D9FE3">
                            <wp:extent cx="1752600" cy="1047750"/>
                            <wp:effectExtent l="0" t="0" r="0" b="0"/>
                            <wp:docPr id="3" name="Picture 2" descr="C:\Users\melconway\Desktop\guide-do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conway\Desktop\guide-dog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047750"/>
                                    </a:xfrm>
                                    <a:prstGeom prst="rect">
                                      <a:avLst/>
                                    </a:prstGeom>
                                    <a:noFill/>
                                    <a:ln>
                                      <a:noFill/>
                                    </a:ln>
                                  </pic:spPr>
                                </pic:pic>
                              </a:graphicData>
                            </a:graphic>
                          </wp:inline>
                        </w:drawing>
                      </w:r>
                    </w:p>
                  </w:txbxContent>
                </v:textbox>
                <w10:wrap anchorx="margin"/>
              </v:shape>
            </w:pict>
          </mc:Fallback>
        </mc:AlternateContent>
      </w:r>
      <w:r w:rsidR="00B134F6">
        <w:rPr>
          <w:rFonts w:cs="Tahoma"/>
          <w:b/>
          <w:bCs/>
          <w:iCs/>
          <w:sz w:val="64"/>
          <w:szCs w:val="64"/>
        </w:rPr>
        <w:t>Job Description</w:t>
      </w:r>
    </w:p>
    <w:tbl>
      <w:tblPr>
        <w:tblpPr w:leftFromText="180" w:rightFromText="180" w:vertAnchor="text" w:horzAnchor="margin" w:tblpXSpec="center" w:tblpY="300"/>
        <w:tblW w:w="10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3118"/>
        <w:gridCol w:w="3901"/>
      </w:tblGrid>
      <w:tr w:rsidR="00706708" w:rsidRPr="009631E4" w14:paraId="6C8B2396" w14:textId="77777777" w:rsidTr="00B1799C">
        <w:trPr>
          <w:trHeight w:val="586"/>
        </w:trPr>
        <w:tc>
          <w:tcPr>
            <w:tcW w:w="3936" w:type="dxa"/>
          </w:tcPr>
          <w:p w14:paraId="3C429D47" w14:textId="77777777" w:rsidR="00706708" w:rsidRPr="009631E4" w:rsidRDefault="00706708" w:rsidP="00935EC3">
            <w:pPr>
              <w:spacing w:after="0" w:line="240" w:lineRule="auto"/>
              <w:rPr>
                <w:rFonts w:eastAsia="Times New Roman" w:cs="Tahoma"/>
              </w:rPr>
            </w:pPr>
            <w:r w:rsidRPr="009631E4">
              <w:rPr>
                <w:rFonts w:eastAsia="Times New Roman" w:cs="Tahoma"/>
                <w:b/>
              </w:rPr>
              <w:t xml:space="preserve">Job Title: </w:t>
            </w:r>
            <w:r w:rsidRPr="009631E4">
              <w:rPr>
                <w:rFonts w:eastAsia="Times New Roman" w:cs="Tahoma"/>
              </w:rPr>
              <w:t xml:space="preserve"> </w:t>
            </w:r>
          </w:p>
          <w:p w14:paraId="629892C5" w14:textId="330A53AA" w:rsidR="00E06AA9" w:rsidRDefault="001B2A27" w:rsidP="00935EC3">
            <w:pPr>
              <w:spacing w:after="0" w:line="240" w:lineRule="auto"/>
              <w:rPr>
                <w:lang w:val="en-IE"/>
              </w:rPr>
            </w:pPr>
            <w:r w:rsidRPr="00571584">
              <w:rPr>
                <w:lang w:val="en-IE"/>
              </w:rPr>
              <w:t xml:space="preserve">Qualified </w:t>
            </w:r>
            <w:r w:rsidR="00366F89">
              <w:rPr>
                <w:lang w:val="en-IE"/>
              </w:rPr>
              <w:t>Assistance</w:t>
            </w:r>
            <w:r w:rsidR="00162F8F">
              <w:rPr>
                <w:lang w:val="en-IE"/>
              </w:rPr>
              <w:t xml:space="preserve"> Dog Instructor </w:t>
            </w:r>
          </w:p>
          <w:p w14:paraId="12437D0A" w14:textId="77777777" w:rsidR="005861B8" w:rsidRPr="00556264" w:rsidRDefault="005861B8" w:rsidP="00935EC3">
            <w:pPr>
              <w:spacing w:after="0" w:line="240" w:lineRule="auto"/>
              <w:rPr>
                <w:rFonts w:eastAsia="Times New Roman" w:cs="Tahoma"/>
              </w:rPr>
            </w:pPr>
          </w:p>
        </w:tc>
        <w:tc>
          <w:tcPr>
            <w:tcW w:w="3118" w:type="dxa"/>
          </w:tcPr>
          <w:p w14:paraId="4220AA92" w14:textId="77777777" w:rsidR="00706708" w:rsidRPr="009631E4" w:rsidRDefault="001F4BC1" w:rsidP="00935EC3">
            <w:pPr>
              <w:spacing w:after="0" w:line="240" w:lineRule="auto"/>
              <w:rPr>
                <w:rFonts w:eastAsia="Times New Roman" w:cs="Tahoma"/>
              </w:rPr>
            </w:pPr>
            <w:r>
              <w:rPr>
                <w:rFonts w:eastAsia="Times New Roman" w:cs="Tahoma"/>
                <w:b/>
              </w:rPr>
              <w:t>Department:</w:t>
            </w:r>
          </w:p>
          <w:p w14:paraId="7A3C76E1" w14:textId="77777777" w:rsidR="00706708" w:rsidRPr="009631E4" w:rsidRDefault="00162F8F" w:rsidP="00935EC3">
            <w:pPr>
              <w:spacing w:after="0" w:line="240" w:lineRule="auto"/>
              <w:rPr>
                <w:rFonts w:eastAsia="Times New Roman" w:cs="Tahoma"/>
              </w:rPr>
            </w:pPr>
            <w:r>
              <w:rPr>
                <w:lang w:val="en-IE"/>
              </w:rPr>
              <w:t>Technical Training Team</w:t>
            </w:r>
          </w:p>
        </w:tc>
        <w:tc>
          <w:tcPr>
            <w:tcW w:w="3901" w:type="dxa"/>
          </w:tcPr>
          <w:p w14:paraId="7CA99FC1" w14:textId="77777777" w:rsidR="00706708" w:rsidRPr="009631E4" w:rsidRDefault="00706708" w:rsidP="00935EC3">
            <w:pPr>
              <w:spacing w:after="0" w:line="240" w:lineRule="auto"/>
              <w:rPr>
                <w:bCs/>
              </w:rPr>
            </w:pPr>
            <w:r w:rsidRPr="009631E4">
              <w:rPr>
                <w:rFonts w:eastAsia="Times New Roman" w:cs="Tahoma"/>
                <w:b/>
              </w:rPr>
              <w:t>Reports to:</w:t>
            </w:r>
            <w:r w:rsidRPr="009631E4">
              <w:rPr>
                <w:bCs/>
              </w:rPr>
              <w:t xml:space="preserve">  </w:t>
            </w:r>
          </w:p>
          <w:p w14:paraId="12629F6F" w14:textId="2E386E9C" w:rsidR="00706708" w:rsidRPr="009631E4" w:rsidRDefault="00366F89" w:rsidP="00935EC3">
            <w:pPr>
              <w:spacing w:after="0" w:line="240" w:lineRule="auto"/>
              <w:rPr>
                <w:rFonts w:eastAsia="Times New Roman" w:cs="Tahoma"/>
              </w:rPr>
            </w:pPr>
            <w:r>
              <w:rPr>
                <w:rFonts w:eastAsia="Times New Roman" w:cs="Tahoma"/>
              </w:rPr>
              <w:t>Assistance</w:t>
            </w:r>
            <w:r w:rsidR="00571584">
              <w:rPr>
                <w:rFonts w:eastAsia="Times New Roman" w:cs="Tahoma"/>
              </w:rPr>
              <w:t xml:space="preserve"> Dog Program</w:t>
            </w:r>
            <w:r w:rsidR="00832F44">
              <w:rPr>
                <w:rFonts w:eastAsia="Times New Roman" w:cs="Tahoma"/>
              </w:rPr>
              <w:t>me</w:t>
            </w:r>
            <w:r w:rsidR="00571584">
              <w:rPr>
                <w:rFonts w:eastAsia="Times New Roman" w:cs="Tahoma"/>
              </w:rPr>
              <w:t xml:space="preserve"> Manager</w:t>
            </w:r>
          </w:p>
        </w:tc>
      </w:tr>
      <w:tr w:rsidR="008B36FC" w:rsidRPr="009631E4" w14:paraId="331E43F7" w14:textId="77777777" w:rsidTr="00B1799C">
        <w:trPr>
          <w:trHeight w:val="586"/>
        </w:trPr>
        <w:tc>
          <w:tcPr>
            <w:tcW w:w="3936" w:type="dxa"/>
          </w:tcPr>
          <w:p w14:paraId="30E12F86" w14:textId="77777777" w:rsidR="008B36FC" w:rsidRPr="009631E4" w:rsidRDefault="008B36FC" w:rsidP="008B36FC">
            <w:pPr>
              <w:spacing w:after="0" w:line="240" w:lineRule="auto"/>
              <w:rPr>
                <w:rFonts w:eastAsia="Times New Roman" w:cs="Tahoma"/>
              </w:rPr>
            </w:pPr>
            <w:r>
              <w:rPr>
                <w:rFonts w:eastAsia="Times New Roman" w:cs="Tahoma"/>
                <w:b/>
              </w:rPr>
              <w:t>Hours</w:t>
            </w:r>
            <w:r w:rsidRPr="009631E4">
              <w:rPr>
                <w:rFonts w:eastAsia="Times New Roman" w:cs="Tahoma"/>
                <w:b/>
              </w:rPr>
              <w:t xml:space="preserve">: </w:t>
            </w:r>
            <w:r w:rsidRPr="009631E4">
              <w:rPr>
                <w:rFonts w:eastAsia="Times New Roman" w:cs="Tahoma"/>
              </w:rPr>
              <w:t xml:space="preserve"> </w:t>
            </w:r>
          </w:p>
          <w:p w14:paraId="49E8EF3C" w14:textId="77777777" w:rsidR="008B36FC" w:rsidRPr="009631E4" w:rsidRDefault="008B36FC" w:rsidP="008B36FC">
            <w:pPr>
              <w:spacing w:after="0" w:line="240" w:lineRule="auto"/>
              <w:rPr>
                <w:rFonts w:eastAsia="Times New Roman" w:cs="Tahoma"/>
                <w:b/>
              </w:rPr>
            </w:pPr>
            <w:r>
              <w:rPr>
                <w:rFonts w:eastAsia="Times New Roman" w:cs="Tahoma"/>
                <w:bCs/>
              </w:rPr>
              <w:t>35 hours per week</w:t>
            </w:r>
          </w:p>
        </w:tc>
        <w:tc>
          <w:tcPr>
            <w:tcW w:w="3118" w:type="dxa"/>
          </w:tcPr>
          <w:p w14:paraId="082EBC8C" w14:textId="77777777" w:rsidR="008B36FC" w:rsidRDefault="008B36FC" w:rsidP="008B36FC">
            <w:pPr>
              <w:spacing w:after="0" w:line="240" w:lineRule="auto"/>
              <w:rPr>
                <w:rFonts w:eastAsia="Times New Roman" w:cs="Tahoma"/>
                <w:b/>
              </w:rPr>
            </w:pPr>
            <w:r w:rsidRPr="00BD7FEA">
              <w:rPr>
                <w:rFonts w:eastAsia="Times New Roman" w:cs="Tahoma"/>
                <w:b/>
              </w:rPr>
              <w:t>Location:</w:t>
            </w:r>
          </w:p>
          <w:p w14:paraId="040401FB" w14:textId="77777777" w:rsidR="008B36FC" w:rsidRDefault="008B36FC" w:rsidP="008B36FC">
            <w:pPr>
              <w:spacing w:after="0" w:line="240" w:lineRule="auto"/>
              <w:rPr>
                <w:rFonts w:eastAsia="Times New Roman" w:cs="Tahoma"/>
                <w:b/>
              </w:rPr>
            </w:pPr>
            <w:r w:rsidRPr="008F26A7">
              <w:rPr>
                <w:rFonts w:eastAsia="Times New Roman" w:cs="Tahoma"/>
              </w:rPr>
              <w:t>National Headquarters and Training Centre, Model Farm Ro</w:t>
            </w:r>
            <w:r w:rsidR="00483111">
              <w:rPr>
                <w:rFonts w:eastAsia="Times New Roman" w:cs="Tahoma"/>
              </w:rPr>
              <w:t>a</w:t>
            </w:r>
            <w:r w:rsidRPr="008F26A7">
              <w:rPr>
                <w:rFonts w:eastAsia="Times New Roman" w:cs="Tahoma"/>
              </w:rPr>
              <w:t>d, Cork</w:t>
            </w:r>
          </w:p>
        </w:tc>
        <w:tc>
          <w:tcPr>
            <w:tcW w:w="3901" w:type="dxa"/>
          </w:tcPr>
          <w:p w14:paraId="50FDC93F" w14:textId="78BA58D4" w:rsidR="008B36FC" w:rsidRPr="009631E4" w:rsidRDefault="008B36FC" w:rsidP="00832F44">
            <w:pPr>
              <w:spacing w:after="0" w:line="240" w:lineRule="auto"/>
              <w:rPr>
                <w:rFonts w:eastAsia="Times New Roman" w:cs="Tahoma"/>
                <w:b/>
              </w:rPr>
            </w:pPr>
            <w:r>
              <w:rPr>
                <w:rFonts w:eastAsia="Times New Roman" w:cs="Tahoma"/>
                <w:b/>
              </w:rPr>
              <w:t>Contract</w:t>
            </w:r>
            <w:r w:rsidR="00324974">
              <w:rPr>
                <w:rFonts w:eastAsia="Times New Roman" w:cs="Tahoma"/>
                <w:b/>
              </w:rPr>
              <w:t>:</w:t>
            </w:r>
            <w:r w:rsidR="000637C2" w:rsidRPr="00CE6469">
              <w:rPr>
                <w:rFonts w:eastAsia="Times New Roman" w:cs="Tahoma"/>
                <w:b/>
              </w:rPr>
              <w:t xml:space="preserve"> </w:t>
            </w:r>
            <w:r w:rsidR="000637C2" w:rsidRPr="00CE6469">
              <w:rPr>
                <w:rFonts w:eastAsia="Times New Roman" w:cs="Tahoma"/>
                <w:bCs/>
              </w:rPr>
              <w:t>Maternity Cover</w:t>
            </w:r>
          </w:p>
        </w:tc>
      </w:tr>
      <w:tr w:rsidR="00706708" w:rsidRPr="009631E4" w14:paraId="6C8EEA65" w14:textId="77777777" w:rsidTr="009B405F">
        <w:trPr>
          <w:trHeight w:val="736"/>
        </w:trPr>
        <w:tc>
          <w:tcPr>
            <w:tcW w:w="10955" w:type="dxa"/>
            <w:gridSpan w:val="3"/>
          </w:tcPr>
          <w:p w14:paraId="2B22188C" w14:textId="77777777" w:rsidR="00706708" w:rsidRPr="009631E4" w:rsidRDefault="001F4BC1" w:rsidP="00935EC3">
            <w:pPr>
              <w:spacing w:after="0" w:line="240" w:lineRule="auto"/>
              <w:rPr>
                <w:b/>
              </w:rPr>
            </w:pPr>
            <w:r>
              <w:rPr>
                <w:b/>
              </w:rPr>
              <w:t>Purpose of Role</w:t>
            </w:r>
          </w:p>
          <w:p w14:paraId="56148714" w14:textId="4B989507" w:rsidR="00935EC3" w:rsidRPr="008B36FC" w:rsidRDefault="00366F89" w:rsidP="00366F89">
            <w:pPr>
              <w:spacing w:after="0"/>
            </w:pPr>
            <w:r>
              <w:t>An Assistance</w:t>
            </w:r>
            <w:r w:rsidR="00162F8F" w:rsidRPr="004C53FB">
              <w:t xml:space="preserve"> Dog Instructor provides specialist training </w:t>
            </w:r>
            <w:r w:rsidR="00A87FCB">
              <w:t xml:space="preserve">of </w:t>
            </w:r>
            <w:r>
              <w:t>Assistance</w:t>
            </w:r>
            <w:r w:rsidR="00A87FCB">
              <w:t xml:space="preserve"> Dogs</w:t>
            </w:r>
            <w:r w:rsidR="00EE3724">
              <w:t xml:space="preserve"> and </w:t>
            </w:r>
            <w:r>
              <w:t xml:space="preserve">training for children </w:t>
            </w:r>
            <w:r w:rsidR="008A0DF1">
              <w:t xml:space="preserve">with autism </w:t>
            </w:r>
            <w:r>
              <w:t>and their families</w:t>
            </w:r>
            <w:r w:rsidR="00A87FCB">
              <w:t xml:space="preserve">. </w:t>
            </w:r>
            <w:r w:rsidR="00162F8F" w:rsidRPr="004C53FB">
              <w:t>The training provided ensures the dogs achieve the required standard to go to class and graduate to working status.</w:t>
            </w:r>
            <w:r w:rsidR="00162F8F">
              <w:t xml:space="preserve"> </w:t>
            </w:r>
            <w:r w:rsidR="00162F8F" w:rsidRPr="004C53FB">
              <w:t xml:space="preserve">The </w:t>
            </w:r>
            <w:r>
              <w:t>Assistance</w:t>
            </w:r>
            <w:r w:rsidR="00A87FCB" w:rsidRPr="004C53FB">
              <w:t xml:space="preserve"> Dog Instructor</w:t>
            </w:r>
            <w:r w:rsidR="00162F8F" w:rsidRPr="004C53FB">
              <w:t xml:space="preserve"> also provides specialist training and aftercare</w:t>
            </w:r>
            <w:r w:rsidR="008A0DF1">
              <w:t xml:space="preserve"> support</w:t>
            </w:r>
            <w:r w:rsidR="00162F8F" w:rsidRPr="004C53FB">
              <w:t xml:space="preserve"> to Clients </w:t>
            </w:r>
            <w:r w:rsidR="008A0DF1">
              <w:t xml:space="preserve">to </w:t>
            </w:r>
            <w:r w:rsidR="00162F8F" w:rsidRPr="004C53FB">
              <w:t>ensure the safe and proper working of the created partnership.</w:t>
            </w:r>
          </w:p>
        </w:tc>
      </w:tr>
      <w:tr w:rsidR="00706708" w:rsidRPr="009631E4" w14:paraId="20FC78D2" w14:textId="77777777" w:rsidTr="009B405F">
        <w:trPr>
          <w:trHeight w:val="736"/>
        </w:trPr>
        <w:tc>
          <w:tcPr>
            <w:tcW w:w="10955" w:type="dxa"/>
            <w:gridSpan w:val="3"/>
          </w:tcPr>
          <w:p w14:paraId="41C3269E" w14:textId="77777777" w:rsidR="005861B8" w:rsidRPr="005861B8" w:rsidRDefault="008B36FC" w:rsidP="00935EC3">
            <w:pPr>
              <w:spacing w:after="0" w:line="240" w:lineRule="auto"/>
              <w:rPr>
                <w:b/>
              </w:rPr>
            </w:pPr>
            <w:r>
              <w:rPr>
                <w:b/>
              </w:rPr>
              <w:t xml:space="preserve">Kay </w:t>
            </w:r>
            <w:r w:rsidR="005861B8" w:rsidRPr="005861B8">
              <w:rPr>
                <w:b/>
              </w:rPr>
              <w:t>Responsibilities</w:t>
            </w:r>
          </w:p>
          <w:p w14:paraId="76AD5409" w14:textId="77777777" w:rsidR="00A87FCB" w:rsidRPr="00A87FCB" w:rsidRDefault="00A87FCB" w:rsidP="00A87FCB">
            <w:pPr>
              <w:numPr>
                <w:ilvl w:val="0"/>
                <w:numId w:val="36"/>
              </w:numPr>
              <w:spacing w:after="0" w:line="240" w:lineRule="auto"/>
              <w:jc w:val="both"/>
            </w:pPr>
            <w:r w:rsidRPr="00A87FCB">
              <w:t>Carry out required preliminary assessments.</w:t>
            </w:r>
          </w:p>
          <w:p w14:paraId="727DD8E6" w14:textId="77777777" w:rsidR="00A87FCB" w:rsidRPr="00A87FCB" w:rsidRDefault="00A87FCB" w:rsidP="00A87FCB">
            <w:pPr>
              <w:numPr>
                <w:ilvl w:val="0"/>
                <w:numId w:val="36"/>
              </w:numPr>
              <w:spacing w:after="0" w:line="240" w:lineRule="auto"/>
              <w:jc w:val="both"/>
            </w:pPr>
            <w:r w:rsidRPr="00A87FCB">
              <w:t>Prepare selected dogs according to the pre-determined programme to ensure that dogs are supplied within desired time frame and quality standards</w:t>
            </w:r>
            <w:r w:rsidR="009859FE">
              <w:t xml:space="preserve">. </w:t>
            </w:r>
            <w:r w:rsidRPr="00A87FCB">
              <w:t>This include</w:t>
            </w:r>
            <w:r w:rsidR="009859FE">
              <w:t>s</w:t>
            </w:r>
            <w:r w:rsidRPr="00A87FCB">
              <w:t xml:space="preserve"> ensuring dogs are class ready and appropriate matches are identified.</w:t>
            </w:r>
          </w:p>
          <w:p w14:paraId="60F6E4AA" w14:textId="7275395E" w:rsidR="00A87FCB" w:rsidRPr="00A87FCB" w:rsidRDefault="00A87FCB" w:rsidP="00A87FCB">
            <w:pPr>
              <w:numPr>
                <w:ilvl w:val="0"/>
                <w:numId w:val="36"/>
              </w:numPr>
              <w:spacing w:after="0" w:line="240" w:lineRule="auto"/>
              <w:jc w:val="both"/>
            </w:pPr>
            <w:r w:rsidRPr="00A87FCB">
              <w:t xml:space="preserve">Works with the </w:t>
            </w:r>
            <w:r w:rsidR="008221A3">
              <w:t xml:space="preserve">Technical Lead in planning and completing </w:t>
            </w:r>
            <w:r w:rsidRPr="00A87FCB">
              <w:t xml:space="preserve">all </w:t>
            </w:r>
            <w:r w:rsidR="008A0DF1">
              <w:t>p</w:t>
            </w:r>
            <w:r w:rsidR="008A0DF1" w:rsidRPr="00A87FCB">
              <w:t>ost</w:t>
            </w:r>
            <w:r w:rsidR="008A0DF1">
              <w:t>-c</w:t>
            </w:r>
            <w:r w:rsidRPr="00A87FCB">
              <w:t xml:space="preserve">lass, </w:t>
            </w:r>
            <w:r w:rsidR="00FA2654">
              <w:t>f</w:t>
            </w:r>
            <w:r w:rsidR="00FA2654" w:rsidRPr="00A87FCB">
              <w:t xml:space="preserve">ollow </w:t>
            </w:r>
            <w:r w:rsidR="00FA2654">
              <w:t>u</w:t>
            </w:r>
            <w:r w:rsidR="00FA2654" w:rsidRPr="00A87FCB">
              <w:t xml:space="preserve">p </w:t>
            </w:r>
            <w:r w:rsidRPr="00A87FCB">
              <w:t xml:space="preserve">and </w:t>
            </w:r>
            <w:r w:rsidR="00FA2654">
              <w:t>a</w:t>
            </w:r>
            <w:r w:rsidR="00FA2654" w:rsidRPr="00A87FCB">
              <w:t xml:space="preserve">ftercare </w:t>
            </w:r>
            <w:r w:rsidRPr="00A87FCB">
              <w:t>visits in a timely manner</w:t>
            </w:r>
            <w:r w:rsidR="008221A3">
              <w:t>. This</w:t>
            </w:r>
            <w:r w:rsidRPr="00A87FCB">
              <w:t xml:space="preserve"> </w:t>
            </w:r>
            <w:r w:rsidR="008221A3">
              <w:t xml:space="preserve">includes </w:t>
            </w:r>
            <w:r w:rsidRPr="00A87FCB">
              <w:t>maintaining</w:t>
            </w:r>
            <w:r w:rsidR="008221A3">
              <w:t xml:space="preserve"> and documenting</w:t>
            </w:r>
            <w:r w:rsidRPr="00A87FCB">
              <w:t xml:space="preserve"> accurate records.</w:t>
            </w:r>
          </w:p>
          <w:p w14:paraId="7AAF4A5C" w14:textId="77777777" w:rsidR="00A87FCB" w:rsidRPr="00A87FCB" w:rsidRDefault="00A87FCB" w:rsidP="00A87FCB">
            <w:pPr>
              <w:numPr>
                <w:ilvl w:val="0"/>
                <w:numId w:val="36"/>
              </w:numPr>
              <w:spacing w:after="0" w:line="240" w:lineRule="auto"/>
              <w:jc w:val="both"/>
            </w:pPr>
            <w:r w:rsidRPr="00A87FCB">
              <w:t>Identifies temperamental and behavioural issues and ensures the application of appropriate solutions. Highlights all health issues and promptly refers them to be reviewed.</w:t>
            </w:r>
          </w:p>
          <w:p w14:paraId="31C4AE3F" w14:textId="7FAEC3F3" w:rsidR="00A87FCB" w:rsidRPr="00A87FCB" w:rsidRDefault="008221A3" w:rsidP="00A87FCB">
            <w:pPr>
              <w:numPr>
                <w:ilvl w:val="0"/>
                <w:numId w:val="36"/>
              </w:numPr>
              <w:spacing w:after="0" w:line="240" w:lineRule="auto"/>
              <w:jc w:val="both"/>
            </w:pPr>
            <w:r>
              <w:t>Works with the</w:t>
            </w:r>
            <w:r w:rsidR="00366F89">
              <w:t xml:space="preserve"> Support </w:t>
            </w:r>
            <w:r w:rsidR="00A057A3">
              <w:t>O</w:t>
            </w:r>
            <w:r w:rsidR="00366F89">
              <w:t xml:space="preserve">fficer </w:t>
            </w:r>
            <w:r w:rsidR="00A057A3">
              <w:t>L</w:t>
            </w:r>
            <w:r w:rsidR="00366F89">
              <w:t>ead</w:t>
            </w:r>
            <w:r w:rsidR="006D7E24">
              <w:t xml:space="preserve"> and </w:t>
            </w:r>
            <w:r w:rsidR="00FA2654">
              <w:t xml:space="preserve">team </w:t>
            </w:r>
            <w:r w:rsidR="006D7E24">
              <w:t xml:space="preserve">to ensure strong confident Guide Dog </w:t>
            </w:r>
            <w:r w:rsidR="00A057A3">
              <w:t xml:space="preserve">partnership </w:t>
            </w:r>
            <w:r w:rsidR="00C50EF1">
              <w:t xml:space="preserve">matches. </w:t>
            </w:r>
            <w:r w:rsidR="00A87FCB" w:rsidRPr="00A87FCB">
              <w:t xml:space="preserve">Reports all appropriate matches </w:t>
            </w:r>
            <w:r w:rsidR="00FA2654">
              <w:t>and</w:t>
            </w:r>
            <w:r w:rsidR="00FA2654" w:rsidRPr="00A87FCB">
              <w:t xml:space="preserve"> </w:t>
            </w:r>
            <w:r w:rsidR="00A87FCB" w:rsidRPr="00A87FCB">
              <w:t xml:space="preserve">details to </w:t>
            </w:r>
            <w:r w:rsidR="009859FE">
              <w:t xml:space="preserve">the </w:t>
            </w:r>
            <w:r w:rsidR="00A87FCB" w:rsidRPr="00A87FCB">
              <w:t>Client Service Administrator in the approved time</w:t>
            </w:r>
            <w:r w:rsidR="00FA2654">
              <w:t xml:space="preserve"> </w:t>
            </w:r>
            <w:r w:rsidR="00A87FCB" w:rsidRPr="00A87FCB">
              <w:t xml:space="preserve">frame to ensure </w:t>
            </w:r>
            <w:r w:rsidR="00FA2654">
              <w:t>C</w:t>
            </w:r>
            <w:r w:rsidR="00FA2654" w:rsidRPr="00A87FCB">
              <w:t xml:space="preserve">lients </w:t>
            </w:r>
            <w:r w:rsidR="00A87FCB" w:rsidRPr="00A87FCB">
              <w:t>are informed of any call to class in a timely manner.</w:t>
            </w:r>
          </w:p>
          <w:p w14:paraId="05A2BFF1" w14:textId="6EA03AE2" w:rsidR="00FA2654" w:rsidRDefault="00A87FCB" w:rsidP="008A0DF1">
            <w:pPr>
              <w:numPr>
                <w:ilvl w:val="0"/>
                <w:numId w:val="36"/>
              </w:numPr>
              <w:spacing w:after="0" w:line="240" w:lineRule="auto"/>
              <w:jc w:val="both"/>
            </w:pPr>
            <w:r w:rsidRPr="00A87FCB">
              <w:t xml:space="preserve">Maintains accurate and up to date records for dogs in their charge. </w:t>
            </w:r>
          </w:p>
          <w:p w14:paraId="615D866B" w14:textId="0AAAF2BE" w:rsidR="00A87FCB" w:rsidRPr="00A87FCB" w:rsidRDefault="00A87FCB" w:rsidP="008A0DF1">
            <w:pPr>
              <w:numPr>
                <w:ilvl w:val="0"/>
                <w:numId w:val="36"/>
              </w:numPr>
              <w:spacing w:after="0" w:line="240" w:lineRule="auto"/>
              <w:jc w:val="both"/>
            </w:pPr>
            <w:r w:rsidRPr="00A87FCB">
              <w:t>Maintain</w:t>
            </w:r>
            <w:r w:rsidR="00FA2654">
              <w:t>s</w:t>
            </w:r>
            <w:r w:rsidRPr="00A87FCB">
              <w:t xml:space="preserve"> regular </w:t>
            </w:r>
            <w:r w:rsidR="00FA2654">
              <w:t>and</w:t>
            </w:r>
            <w:r w:rsidRPr="00A87FCB">
              <w:t xml:space="preserve"> appropriate communication with </w:t>
            </w:r>
            <w:r w:rsidR="00FA2654">
              <w:t>P</w:t>
            </w:r>
            <w:r w:rsidR="00FA2654" w:rsidRPr="00A87FCB">
              <w:t xml:space="preserve">uppy </w:t>
            </w:r>
            <w:r w:rsidR="00FA2654">
              <w:t>Rais</w:t>
            </w:r>
            <w:r w:rsidR="00FA2654" w:rsidRPr="00A87FCB">
              <w:t xml:space="preserve">ers </w:t>
            </w:r>
            <w:r w:rsidRPr="00A87FCB">
              <w:t>to update on the dogs</w:t>
            </w:r>
            <w:r w:rsidR="00FA2654">
              <w:t>’</w:t>
            </w:r>
            <w:r w:rsidRPr="00A87FCB">
              <w:t xml:space="preserve"> progress.</w:t>
            </w:r>
          </w:p>
          <w:p w14:paraId="5BFAA769" w14:textId="5B2F0FAE" w:rsidR="00A87FCB" w:rsidRPr="00A87FCB" w:rsidRDefault="00A87FCB" w:rsidP="00CE6469">
            <w:pPr>
              <w:pStyle w:val="Descriptionlabels"/>
              <w:numPr>
                <w:ilvl w:val="0"/>
                <w:numId w:val="36"/>
              </w:numPr>
              <w:spacing w:before="0" w:after="0"/>
              <w:rPr>
                <w:kern w:val="0"/>
                <w:sz w:val="22"/>
                <w:lang w:val="en-GB" w:eastAsia="en-US"/>
              </w:rPr>
            </w:pPr>
            <w:r w:rsidRPr="00A87FCB">
              <w:rPr>
                <w:kern w:val="0"/>
                <w:sz w:val="22"/>
                <w:lang w:val="en-GB" w:eastAsia="en-US"/>
              </w:rPr>
              <w:t>Support</w:t>
            </w:r>
            <w:r w:rsidR="009859FE">
              <w:rPr>
                <w:kern w:val="0"/>
                <w:sz w:val="22"/>
                <w:lang w:val="en-GB" w:eastAsia="en-US"/>
              </w:rPr>
              <w:t>s</w:t>
            </w:r>
            <w:r w:rsidRPr="00A87FCB">
              <w:rPr>
                <w:kern w:val="0"/>
                <w:sz w:val="22"/>
                <w:lang w:val="en-GB" w:eastAsia="en-US"/>
              </w:rPr>
              <w:t xml:space="preserve"> a ‘one </w:t>
            </w:r>
            <w:proofErr w:type="spellStart"/>
            <w:r w:rsidRPr="00A87FCB">
              <w:rPr>
                <w:kern w:val="0"/>
                <w:sz w:val="22"/>
                <w:lang w:val="en-GB" w:eastAsia="en-US"/>
              </w:rPr>
              <w:t>team’</w:t>
            </w:r>
            <w:proofErr w:type="spellEnd"/>
            <w:r w:rsidRPr="00A87FCB">
              <w:rPr>
                <w:kern w:val="0"/>
                <w:sz w:val="22"/>
                <w:lang w:val="en-GB" w:eastAsia="en-US"/>
              </w:rPr>
              <w:t xml:space="preserve"> approach and build</w:t>
            </w:r>
            <w:r w:rsidR="009859FE">
              <w:rPr>
                <w:kern w:val="0"/>
                <w:sz w:val="22"/>
                <w:lang w:val="en-GB" w:eastAsia="en-US"/>
              </w:rPr>
              <w:t>s</w:t>
            </w:r>
            <w:r w:rsidRPr="00A87FCB">
              <w:rPr>
                <w:kern w:val="0"/>
                <w:sz w:val="22"/>
                <w:lang w:val="en-GB" w:eastAsia="en-US"/>
              </w:rPr>
              <w:t xml:space="preserve"> effective relationships with all stakeholders such as supporting </w:t>
            </w:r>
            <w:r w:rsidR="00FA2654">
              <w:rPr>
                <w:kern w:val="0"/>
                <w:sz w:val="22"/>
                <w:lang w:val="en-GB" w:eastAsia="en-US"/>
              </w:rPr>
              <w:t>f</w:t>
            </w:r>
            <w:r w:rsidR="00FA2654" w:rsidRPr="00A87FCB">
              <w:rPr>
                <w:kern w:val="0"/>
                <w:sz w:val="22"/>
                <w:lang w:val="en-GB" w:eastAsia="en-US"/>
              </w:rPr>
              <w:t xml:space="preserve">undraising </w:t>
            </w:r>
            <w:r w:rsidRPr="00A87FCB">
              <w:rPr>
                <w:kern w:val="0"/>
                <w:sz w:val="22"/>
                <w:lang w:val="en-GB" w:eastAsia="en-US"/>
              </w:rPr>
              <w:t xml:space="preserve">initiatives. </w:t>
            </w:r>
          </w:p>
          <w:p w14:paraId="39F5609B" w14:textId="470C29A6" w:rsidR="00A87FCB" w:rsidRPr="00A87FCB" w:rsidRDefault="00A87FCB" w:rsidP="00A87FCB">
            <w:pPr>
              <w:numPr>
                <w:ilvl w:val="0"/>
                <w:numId w:val="36"/>
              </w:numPr>
              <w:spacing w:after="0" w:line="240" w:lineRule="auto"/>
              <w:jc w:val="both"/>
            </w:pPr>
            <w:r w:rsidRPr="00A87FCB">
              <w:t>Assist</w:t>
            </w:r>
            <w:r w:rsidR="009859FE">
              <w:t>s</w:t>
            </w:r>
            <w:r w:rsidRPr="00A87FCB">
              <w:t xml:space="preserve"> in training new staff, students, </w:t>
            </w:r>
            <w:r w:rsidR="00FA2654">
              <w:t>P</w:t>
            </w:r>
            <w:r w:rsidR="00FA2654" w:rsidRPr="00A87FCB">
              <w:t xml:space="preserve">uppy </w:t>
            </w:r>
            <w:r w:rsidR="00FA2654">
              <w:t>Rais</w:t>
            </w:r>
            <w:r w:rsidR="00FA2654" w:rsidRPr="00A87FCB">
              <w:t>ers</w:t>
            </w:r>
            <w:r w:rsidRPr="00A87FCB">
              <w:t xml:space="preserve">, </w:t>
            </w:r>
            <w:r w:rsidR="00FA2654">
              <w:t>a</w:t>
            </w:r>
            <w:r w:rsidRPr="00A87FCB">
              <w:t xml:space="preserve">pprentices, Guide Dog Mobility </w:t>
            </w:r>
            <w:r w:rsidR="008A0DF1" w:rsidRPr="00A87FCB">
              <w:t>Instructors,</w:t>
            </w:r>
            <w:r w:rsidRPr="00A87FCB">
              <w:t xml:space="preserve"> and others as required and assigned.</w:t>
            </w:r>
          </w:p>
          <w:p w14:paraId="1587DEA5" w14:textId="77777777" w:rsidR="00A87FCB" w:rsidRPr="00A87FCB" w:rsidRDefault="00A87FCB" w:rsidP="00A87FCB">
            <w:pPr>
              <w:keepLines/>
              <w:numPr>
                <w:ilvl w:val="0"/>
                <w:numId w:val="36"/>
              </w:numPr>
              <w:spacing w:after="0" w:line="240" w:lineRule="auto"/>
            </w:pPr>
            <w:r w:rsidRPr="00A87FCB">
              <w:t xml:space="preserve">Compliance with agreed reporting processes to maintain accurate data and quality control standards. </w:t>
            </w:r>
          </w:p>
          <w:p w14:paraId="18752C99" w14:textId="77777777" w:rsidR="00A87FCB" w:rsidRPr="00A87FCB" w:rsidRDefault="00A87FCB" w:rsidP="00A87FCB">
            <w:pPr>
              <w:numPr>
                <w:ilvl w:val="0"/>
                <w:numId w:val="36"/>
              </w:numPr>
              <w:spacing w:after="0" w:line="240" w:lineRule="auto"/>
              <w:jc w:val="both"/>
            </w:pPr>
            <w:r w:rsidRPr="00A87FCB">
              <w:t>Any other duties as outlined by your line manager from time-to-time</w:t>
            </w:r>
            <w:r>
              <w:t>.</w:t>
            </w:r>
          </w:p>
          <w:p w14:paraId="623C9616" w14:textId="77777777" w:rsidR="008B36FC" w:rsidRDefault="008B36FC" w:rsidP="008B36FC">
            <w:pPr>
              <w:spacing w:after="0" w:line="240" w:lineRule="auto"/>
              <w:rPr>
                <w:rFonts w:eastAsia="Times New Roman" w:cs="Calibri"/>
                <w:lang w:eastAsia="en-GB"/>
              </w:rPr>
            </w:pPr>
          </w:p>
          <w:p w14:paraId="3CAED180" w14:textId="77777777" w:rsidR="00935EC3" w:rsidRDefault="008B36FC" w:rsidP="008B36FC">
            <w:pPr>
              <w:spacing w:after="0" w:line="240" w:lineRule="auto"/>
              <w:rPr>
                <w:rFonts w:eastAsia="Times New Roman" w:cs="Calibri"/>
                <w:lang w:eastAsia="en-GB"/>
              </w:rPr>
            </w:pPr>
            <w:r w:rsidRPr="006D0A8C">
              <w:rPr>
                <w:rFonts w:eastAsia="Times New Roman" w:cs="Calibri"/>
                <w:lang w:eastAsia="en-GB"/>
              </w:rPr>
              <w:t>In addition to these key accountabilities</w:t>
            </w:r>
            <w:r>
              <w:rPr>
                <w:rFonts w:eastAsia="Times New Roman" w:cs="Calibri"/>
                <w:lang w:eastAsia="en-GB"/>
              </w:rPr>
              <w:t>,</w:t>
            </w:r>
            <w:r w:rsidRPr="006D0A8C">
              <w:rPr>
                <w:rFonts w:eastAsia="Times New Roman" w:cs="Calibri"/>
                <w:lang w:eastAsia="en-GB"/>
              </w:rPr>
              <w:t xml:space="preserve"> you may also have ownership for one or more key processes</w:t>
            </w:r>
            <w:r>
              <w:rPr>
                <w:rFonts w:eastAsia="Times New Roman" w:cs="Calibri"/>
                <w:lang w:eastAsia="en-GB"/>
              </w:rPr>
              <w:t xml:space="preserve"> which </w:t>
            </w:r>
            <w:r w:rsidRPr="006D0A8C">
              <w:rPr>
                <w:rFonts w:eastAsia="Times New Roman" w:cs="Calibri"/>
                <w:lang w:eastAsia="en-GB"/>
              </w:rPr>
              <w:t xml:space="preserve">will be communicated to you via your manager and/or the </w:t>
            </w:r>
            <w:r>
              <w:rPr>
                <w:rFonts w:eastAsia="Times New Roman" w:cs="Calibri"/>
                <w:lang w:eastAsia="en-GB"/>
              </w:rPr>
              <w:t>P</w:t>
            </w:r>
            <w:r w:rsidRPr="006D0A8C">
              <w:rPr>
                <w:rFonts w:eastAsia="Times New Roman" w:cs="Calibri"/>
                <w:lang w:eastAsia="en-GB"/>
              </w:rPr>
              <w:t xml:space="preserve">erformance </w:t>
            </w:r>
            <w:r>
              <w:rPr>
                <w:rFonts w:eastAsia="Times New Roman" w:cs="Calibri"/>
                <w:lang w:eastAsia="en-GB"/>
              </w:rPr>
              <w:t>M</w:t>
            </w:r>
            <w:r w:rsidRPr="006D0A8C">
              <w:rPr>
                <w:rFonts w:eastAsia="Times New Roman" w:cs="Calibri"/>
                <w:lang w:eastAsia="en-GB"/>
              </w:rPr>
              <w:t>anagement framework.</w:t>
            </w:r>
          </w:p>
          <w:p w14:paraId="5C2574A5" w14:textId="77777777" w:rsidR="00CF5527" w:rsidRDefault="00CF5527" w:rsidP="008B36FC">
            <w:pPr>
              <w:spacing w:after="0" w:line="240" w:lineRule="auto"/>
              <w:rPr>
                <w:rFonts w:eastAsia="Times New Roman" w:cs="Calibri"/>
                <w:lang w:eastAsia="en-GB"/>
              </w:rPr>
            </w:pPr>
          </w:p>
          <w:p w14:paraId="1B6C7A44" w14:textId="77777777" w:rsidR="00CF5527" w:rsidRDefault="00CF5527" w:rsidP="008B36FC">
            <w:pPr>
              <w:spacing w:after="0" w:line="240" w:lineRule="auto"/>
              <w:rPr>
                <w:rFonts w:eastAsia="Times New Roman" w:cs="Calibri"/>
                <w:lang w:eastAsia="en-GB"/>
              </w:rPr>
            </w:pPr>
          </w:p>
          <w:p w14:paraId="7DB96606" w14:textId="77777777" w:rsidR="00CF5527" w:rsidRDefault="00CF5527" w:rsidP="008B36FC">
            <w:pPr>
              <w:spacing w:after="0" w:line="240" w:lineRule="auto"/>
              <w:rPr>
                <w:rFonts w:eastAsia="Times New Roman" w:cs="Calibri"/>
                <w:lang w:eastAsia="en-GB"/>
              </w:rPr>
            </w:pPr>
          </w:p>
          <w:p w14:paraId="308A0102" w14:textId="77777777" w:rsidR="00CF5527" w:rsidRDefault="00CF5527" w:rsidP="008B36FC">
            <w:pPr>
              <w:spacing w:after="0" w:line="240" w:lineRule="auto"/>
              <w:rPr>
                <w:rFonts w:eastAsia="Times New Roman" w:cs="Calibri"/>
                <w:lang w:eastAsia="en-GB"/>
              </w:rPr>
            </w:pPr>
          </w:p>
          <w:p w14:paraId="1D71E835" w14:textId="77777777" w:rsidR="00CF5527" w:rsidRDefault="00CF5527" w:rsidP="008B36FC">
            <w:pPr>
              <w:spacing w:after="0" w:line="240" w:lineRule="auto"/>
              <w:rPr>
                <w:rFonts w:eastAsia="Times New Roman" w:cs="Calibri"/>
                <w:lang w:eastAsia="en-GB"/>
              </w:rPr>
            </w:pPr>
          </w:p>
          <w:p w14:paraId="542FCBA5" w14:textId="77777777" w:rsidR="00CF5527" w:rsidRDefault="00CF5527" w:rsidP="008B36FC">
            <w:pPr>
              <w:spacing w:after="0" w:line="240" w:lineRule="auto"/>
              <w:rPr>
                <w:rFonts w:eastAsia="Times New Roman" w:cs="Calibri"/>
                <w:lang w:eastAsia="en-GB"/>
              </w:rPr>
            </w:pPr>
          </w:p>
          <w:p w14:paraId="61DAC1E8" w14:textId="77777777" w:rsidR="00CF5527" w:rsidRDefault="00CF5527" w:rsidP="008B36FC">
            <w:pPr>
              <w:spacing w:after="0" w:line="240" w:lineRule="auto"/>
              <w:rPr>
                <w:rFonts w:eastAsia="Times New Roman" w:cs="Calibri"/>
                <w:lang w:eastAsia="en-GB"/>
              </w:rPr>
            </w:pPr>
          </w:p>
          <w:p w14:paraId="629A3437" w14:textId="77777777" w:rsidR="00CF5527" w:rsidRDefault="00CF5527" w:rsidP="008B36FC">
            <w:pPr>
              <w:spacing w:after="0" w:line="240" w:lineRule="auto"/>
              <w:rPr>
                <w:rFonts w:eastAsia="Times New Roman" w:cs="Calibri"/>
                <w:lang w:eastAsia="en-GB"/>
              </w:rPr>
            </w:pPr>
          </w:p>
          <w:p w14:paraId="244606FD" w14:textId="77777777" w:rsidR="00CF5527" w:rsidRDefault="00CF5527" w:rsidP="008B36FC">
            <w:pPr>
              <w:spacing w:after="0" w:line="240" w:lineRule="auto"/>
              <w:rPr>
                <w:rFonts w:eastAsia="Times New Roman" w:cs="Calibri"/>
                <w:lang w:eastAsia="en-GB"/>
              </w:rPr>
            </w:pPr>
          </w:p>
          <w:p w14:paraId="4956C626" w14:textId="50D2063C" w:rsidR="00CF5527" w:rsidRPr="002A72DB" w:rsidRDefault="00CF5527" w:rsidP="008B36FC">
            <w:pPr>
              <w:spacing w:after="0" w:line="240" w:lineRule="auto"/>
              <w:rPr>
                <w:rFonts w:eastAsia="Times New Roman" w:cs="Calibri"/>
                <w:lang w:eastAsia="en-GB"/>
              </w:rPr>
            </w:pPr>
          </w:p>
        </w:tc>
      </w:tr>
    </w:tbl>
    <w:p w14:paraId="0FE63077" w14:textId="77777777" w:rsidR="00CF5527" w:rsidRDefault="00CF5527">
      <w:r>
        <w:br w:type="page"/>
      </w:r>
    </w:p>
    <w:tbl>
      <w:tblPr>
        <w:tblpPr w:leftFromText="180" w:rightFromText="180" w:vertAnchor="text" w:horzAnchor="margin" w:tblpXSpec="center" w:tblpY="300"/>
        <w:tblW w:w="10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5"/>
      </w:tblGrid>
      <w:tr w:rsidR="00015BDE" w:rsidRPr="009631E4" w14:paraId="03363426" w14:textId="77777777" w:rsidTr="009B405F">
        <w:trPr>
          <w:trHeight w:val="736"/>
        </w:trPr>
        <w:tc>
          <w:tcPr>
            <w:tcW w:w="10955" w:type="dxa"/>
          </w:tcPr>
          <w:p w14:paraId="0AF86C5E" w14:textId="04B0DBA0" w:rsidR="001C6D2C" w:rsidRDefault="001C6D2C" w:rsidP="001C6D2C">
            <w:pPr>
              <w:spacing w:after="0" w:line="240" w:lineRule="auto"/>
              <w:jc w:val="both"/>
              <w:rPr>
                <w:b/>
              </w:rPr>
            </w:pPr>
            <w:r>
              <w:rPr>
                <w:b/>
              </w:rPr>
              <w:lastRenderedPageBreak/>
              <w:t xml:space="preserve">Values and Behaviours </w:t>
            </w:r>
          </w:p>
          <w:p w14:paraId="77621009" w14:textId="77777777" w:rsidR="001C6D2C" w:rsidRDefault="001C6D2C" w:rsidP="001C6D2C">
            <w:pPr>
              <w:pStyle w:val="NoSpacing"/>
              <w:rPr>
                <w:rFonts w:ascii="Arial" w:eastAsia="Times New Roman" w:hAnsi="Arial" w:cs="Arial"/>
                <w:noProof/>
                <w:sz w:val="24"/>
                <w:szCs w:val="24"/>
                <w:lang w:val="en-GB" w:eastAsia="en-GB"/>
              </w:rPr>
            </w:pPr>
            <w:r w:rsidRPr="00BD7FEA">
              <w:rPr>
                <w:rFonts w:eastAsia="Times New Roman" w:cs="Calibri"/>
                <w:color w:val="000000"/>
                <w:lang w:val="en-GB" w:eastAsia="en-GB"/>
              </w:rPr>
              <w:t xml:space="preserve">IGDB places great emphasis on how people get the job done. For example, we need people who are passionate about enabling </w:t>
            </w:r>
            <w:r>
              <w:rPr>
                <w:rFonts w:eastAsia="Times New Roman" w:cs="Calibri"/>
                <w:color w:val="000000"/>
                <w:lang w:val="en-GB" w:eastAsia="en-GB"/>
              </w:rPr>
              <w:t>people</w:t>
            </w:r>
            <w:r w:rsidRPr="00BD7FEA">
              <w:rPr>
                <w:rFonts w:eastAsia="Times New Roman" w:cs="Calibri"/>
                <w:color w:val="000000"/>
                <w:lang w:val="en-GB" w:eastAsia="en-GB"/>
              </w:rPr>
              <w:t xml:space="preserve"> who are vision</w:t>
            </w:r>
            <w:r>
              <w:rPr>
                <w:rFonts w:eastAsia="Times New Roman" w:cs="Calibri"/>
                <w:color w:val="000000"/>
                <w:lang w:val="en-GB" w:eastAsia="en-GB"/>
              </w:rPr>
              <w:t>-</w:t>
            </w:r>
            <w:r w:rsidRPr="00BD7FEA">
              <w:rPr>
                <w:rFonts w:eastAsia="Times New Roman" w:cs="Calibri"/>
                <w:color w:val="000000"/>
                <w:lang w:val="en-GB" w:eastAsia="en-GB"/>
              </w:rPr>
              <w:t xml:space="preserve">impaired and families of children with autism to lead better lives and become more mobile and independent. Employees </w:t>
            </w:r>
            <w:r>
              <w:rPr>
                <w:rFonts w:eastAsia="Times New Roman" w:cs="Calibri"/>
                <w:color w:val="000000"/>
                <w:lang w:val="en-GB" w:eastAsia="en-GB"/>
              </w:rPr>
              <w:t>must</w:t>
            </w:r>
            <w:r w:rsidRPr="00BD7FEA">
              <w:rPr>
                <w:rFonts w:eastAsia="Times New Roman" w:cs="Calibri"/>
                <w:color w:val="000000"/>
                <w:lang w:val="en-GB" w:eastAsia="en-GB"/>
              </w:rPr>
              <w:t xml:space="preserve"> achieve these standards to fully meet the expectations of their role.</w:t>
            </w:r>
          </w:p>
          <w:p w14:paraId="0C9FABBD" w14:textId="77777777" w:rsidR="00015BDE" w:rsidRDefault="00015BDE" w:rsidP="00935EC3">
            <w:pPr>
              <w:spacing w:after="0" w:line="240" w:lineRule="auto"/>
              <w:rPr>
                <w:b/>
              </w:rPr>
            </w:pP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7471"/>
            </w:tblGrid>
            <w:tr w:rsidR="00CF5527" w:rsidRPr="003A11C8" w14:paraId="01A00B0D" w14:textId="77777777" w:rsidTr="00B13E80">
              <w:trPr>
                <w:jc w:val="center"/>
              </w:trPr>
              <w:tc>
                <w:tcPr>
                  <w:tcW w:w="2328" w:type="dxa"/>
                  <w:shd w:val="clear" w:color="auto" w:fill="D9D9D9"/>
                </w:tcPr>
                <w:p w14:paraId="07CC2A9C" w14:textId="77777777" w:rsidR="00CF5527" w:rsidRPr="00211944" w:rsidRDefault="00CF5527" w:rsidP="00CF5527">
                  <w:pPr>
                    <w:framePr w:hSpace="180" w:wrap="around" w:vAnchor="text" w:hAnchor="margin" w:xAlign="center" w:y="300"/>
                    <w:autoSpaceDE w:val="0"/>
                    <w:autoSpaceDN w:val="0"/>
                    <w:adjustRightInd w:val="0"/>
                    <w:rPr>
                      <w:b/>
                    </w:rPr>
                  </w:pPr>
                  <w:r w:rsidRPr="00211944">
                    <w:rPr>
                      <w:b/>
                    </w:rPr>
                    <w:t>Values and behaviours</w:t>
                  </w:r>
                </w:p>
              </w:tc>
              <w:tc>
                <w:tcPr>
                  <w:tcW w:w="7471" w:type="dxa"/>
                  <w:shd w:val="clear" w:color="auto" w:fill="D9D9D9"/>
                </w:tcPr>
                <w:p w14:paraId="3E8B509A" w14:textId="77777777" w:rsidR="00CF5527" w:rsidRPr="00211944" w:rsidRDefault="00CF5527" w:rsidP="00CF5527">
                  <w:pPr>
                    <w:framePr w:hSpace="180" w:wrap="around" w:vAnchor="text" w:hAnchor="margin" w:xAlign="center" w:y="300"/>
                    <w:rPr>
                      <w:b/>
                    </w:rPr>
                  </w:pPr>
                  <w:r w:rsidRPr="00211944">
                    <w:rPr>
                      <w:b/>
                    </w:rPr>
                    <w:t>Description</w:t>
                  </w:r>
                </w:p>
              </w:tc>
            </w:tr>
            <w:tr w:rsidR="00CF5527" w:rsidRPr="003A11C8" w14:paraId="5F9DF331" w14:textId="77777777" w:rsidTr="00B13E80">
              <w:trPr>
                <w:jc w:val="center"/>
              </w:trPr>
              <w:tc>
                <w:tcPr>
                  <w:tcW w:w="2328" w:type="dxa"/>
                  <w:shd w:val="clear" w:color="auto" w:fill="auto"/>
                </w:tcPr>
                <w:p w14:paraId="73D4A2CC" w14:textId="77777777" w:rsidR="00CF5527" w:rsidRPr="00211944" w:rsidRDefault="00CF5527" w:rsidP="00CF5527">
                  <w:pPr>
                    <w:framePr w:hSpace="180" w:wrap="around" w:vAnchor="text" w:hAnchor="margin" w:xAlign="center" w:y="300"/>
                    <w:autoSpaceDE w:val="0"/>
                    <w:autoSpaceDN w:val="0"/>
                    <w:adjustRightInd w:val="0"/>
                    <w:spacing w:after="0"/>
                    <w:rPr>
                      <w:rFonts w:eastAsia="Times New Roman" w:cs="Calibri"/>
                      <w:color w:val="000000"/>
                      <w:lang w:eastAsia="en-GB"/>
                    </w:rPr>
                  </w:pPr>
                  <w:r w:rsidRPr="00211944">
                    <w:rPr>
                      <w:rFonts w:eastAsia="Times New Roman" w:cs="Calibri"/>
                      <w:color w:val="000000"/>
                      <w:lang w:eastAsia="en-GB"/>
                    </w:rPr>
                    <w:t>Respect</w:t>
                  </w:r>
                </w:p>
              </w:tc>
              <w:tc>
                <w:tcPr>
                  <w:tcW w:w="7471" w:type="dxa"/>
                  <w:shd w:val="clear" w:color="auto" w:fill="auto"/>
                </w:tcPr>
                <w:p w14:paraId="3F766B57" w14:textId="77777777" w:rsidR="00CF5527" w:rsidRDefault="00CF5527" w:rsidP="00CF5527">
                  <w:pPr>
                    <w:framePr w:hSpace="180" w:wrap="around" w:vAnchor="text" w:hAnchor="margin" w:xAlign="center" w:y="300"/>
                    <w:autoSpaceDE w:val="0"/>
                    <w:autoSpaceDN w:val="0"/>
                    <w:adjustRightInd w:val="0"/>
                    <w:spacing w:after="0"/>
                    <w:jc w:val="both"/>
                    <w:rPr>
                      <w:rFonts w:eastAsia="Times New Roman" w:cs="Calibri"/>
                      <w:color w:val="000000"/>
                      <w:lang w:eastAsia="en-GB"/>
                    </w:rPr>
                  </w:pPr>
                  <w:r w:rsidRPr="00211944">
                    <w:rPr>
                      <w:rFonts w:eastAsia="Times New Roman" w:cs="Calibri"/>
                      <w:color w:val="000000"/>
                      <w:lang w:eastAsia="en-GB"/>
                    </w:rPr>
                    <w:t xml:space="preserve">Treats Clients, Colleagues and Volunteers with equal respect. </w:t>
                  </w:r>
                </w:p>
                <w:p w14:paraId="3D00B7F4" w14:textId="77777777" w:rsidR="00CF5527" w:rsidRPr="00211944" w:rsidRDefault="00CF5527" w:rsidP="00CF5527">
                  <w:pPr>
                    <w:framePr w:hSpace="180" w:wrap="around" w:vAnchor="text" w:hAnchor="margin" w:xAlign="center" w:y="300"/>
                    <w:autoSpaceDE w:val="0"/>
                    <w:autoSpaceDN w:val="0"/>
                    <w:adjustRightInd w:val="0"/>
                    <w:spacing w:after="0"/>
                    <w:jc w:val="both"/>
                    <w:rPr>
                      <w:rFonts w:eastAsia="Times New Roman" w:cs="Calibri"/>
                      <w:color w:val="000000"/>
                      <w:lang w:eastAsia="en-GB"/>
                    </w:rPr>
                  </w:pPr>
                  <w:r w:rsidRPr="00211944">
                    <w:rPr>
                      <w:rFonts w:eastAsia="Times New Roman" w:cs="Calibri"/>
                      <w:color w:val="000000"/>
                      <w:lang w:eastAsia="en-GB"/>
                    </w:rPr>
                    <w:t>Is open-minded and tolerant of different views.</w:t>
                  </w:r>
                </w:p>
              </w:tc>
            </w:tr>
            <w:tr w:rsidR="00CF5527" w:rsidRPr="003A11C8" w14:paraId="4CC66FA0" w14:textId="77777777" w:rsidTr="00B13E80">
              <w:trPr>
                <w:jc w:val="center"/>
              </w:trPr>
              <w:tc>
                <w:tcPr>
                  <w:tcW w:w="2328" w:type="dxa"/>
                  <w:shd w:val="clear" w:color="auto" w:fill="auto"/>
                </w:tcPr>
                <w:p w14:paraId="498779B0" w14:textId="77777777" w:rsidR="00CF5527" w:rsidRPr="00211944" w:rsidRDefault="00CF5527" w:rsidP="00CF5527">
                  <w:pPr>
                    <w:framePr w:hSpace="180" w:wrap="around" w:vAnchor="text" w:hAnchor="margin" w:xAlign="center" w:y="300"/>
                    <w:autoSpaceDE w:val="0"/>
                    <w:autoSpaceDN w:val="0"/>
                    <w:adjustRightInd w:val="0"/>
                    <w:spacing w:after="0"/>
                    <w:rPr>
                      <w:rFonts w:eastAsia="Times New Roman" w:cs="Calibri"/>
                      <w:color w:val="000000"/>
                      <w:lang w:eastAsia="en-GB"/>
                    </w:rPr>
                  </w:pPr>
                  <w:r w:rsidRPr="00211944">
                    <w:rPr>
                      <w:rFonts w:eastAsia="Times New Roman" w:cs="Calibri"/>
                      <w:color w:val="000000"/>
                      <w:lang w:eastAsia="en-GB"/>
                    </w:rPr>
                    <w:t>Teamwork</w:t>
                  </w:r>
                </w:p>
              </w:tc>
              <w:tc>
                <w:tcPr>
                  <w:tcW w:w="7471" w:type="dxa"/>
                  <w:shd w:val="clear" w:color="auto" w:fill="auto"/>
                </w:tcPr>
                <w:p w14:paraId="6D543B70" w14:textId="77777777" w:rsidR="00CF5527" w:rsidRPr="00211944" w:rsidRDefault="00CF5527" w:rsidP="00CF5527">
                  <w:pPr>
                    <w:framePr w:hSpace="180" w:wrap="around" w:vAnchor="text" w:hAnchor="margin" w:xAlign="center" w:y="300"/>
                    <w:autoSpaceDE w:val="0"/>
                    <w:autoSpaceDN w:val="0"/>
                    <w:adjustRightInd w:val="0"/>
                    <w:spacing w:after="0"/>
                    <w:rPr>
                      <w:rFonts w:eastAsia="Times New Roman" w:cs="Calibri"/>
                      <w:color w:val="000000"/>
                      <w:lang w:eastAsia="en-GB"/>
                    </w:rPr>
                  </w:pPr>
                  <w:r w:rsidRPr="00211944">
                    <w:rPr>
                      <w:rFonts w:eastAsia="Times New Roman" w:cs="Calibri"/>
                      <w:color w:val="000000"/>
                      <w:lang w:eastAsia="en-GB"/>
                    </w:rPr>
                    <w:t xml:space="preserve">Supports a team environment which promotes wellbeing and maximises personal effectiveness. </w:t>
                  </w:r>
                </w:p>
                <w:p w14:paraId="5379241C" w14:textId="77777777" w:rsidR="00CF5527" w:rsidRPr="00211944" w:rsidRDefault="00CF5527" w:rsidP="00CF5527">
                  <w:pPr>
                    <w:framePr w:hSpace="180" w:wrap="around" w:vAnchor="text" w:hAnchor="margin" w:xAlign="center" w:y="300"/>
                    <w:autoSpaceDE w:val="0"/>
                    <w:autoSpaceDN w:val="0"/>
                    <w:adjustRightInd w:val="0"/>
                    <w:spacing w:after="0"/>
                    <w:rPr>
                      <w:rFonts w:eastAsia="Times New Roman" w:cs="Calibri"/>
                      <w:color w:val="000000"/>
                      <w:lang w:eastAsia="en-GB"/>
                    </w:rPr>
                  </w:pPr>
                  <w:r w:rsidRPr="00211944">
                    <w:rPr>
                      <w:rFonts w:eastAsia="Times New Roman" w:cs="Calibri"/>
                      <w:color w:val="000000"/>
                      <w:lang w:eastAsia="en-GB"/>
                    </w:rPr>
                    <w:t xml:space="preserve">Communicates clearly and effectively with others. </w:t>
                  </w:r>
                </w:p>
                <w:p w14:paraId="696B19B7" w14:textId="77777777" w:rsidR="00CF5527" w:rsidRPr="00211944" w:rsidRDefault="00CF5527" w:rsidP="00CF5527">
                  <w:pPr>
                    <w:framePr w:hSpace="180" w:wrap="around" w:vAnchor="text" w:hAnchor="margin" w:xAlign="center" w:y="300"/>
                    <w:autoSpaceDE w:val="0"/>
                    <w:autoSpaceDN w:val="0"/>
                    <w:adjustRightInd w:val="0"/>
                    <w:spacing w:after="0"/>
                    <w:rPr>
                      <w:rFonts w:eastAsia="Times New Roman" w:cs="Calibri"/>
                      <w:color w:val="000000"/>
                      <w:lang w:eastAsia="en-GB"/>
                    </w:rPr>
                  </w:pPr>
                  <w:r w:rsidRPr="00211944">
                    <w:rPr>
                      <w:rFonts w:eastAsia="Times New Roman" w:cs="Calibri"/>
                      <w:color w:val="000000"/>
                      <w:lang w:eastAsia="en-GB"/>
                    </w:rPr>
                    <w:t xml:space="preserve">Strives to be supportive, </w:t>
                  </w:r>
                  <w:proofErr w:type="gramStart"/>
                  <w:r w:rsidRPr="00211944">
                    <w:rPr>
                      <w:rFonts w:eastAsia="Times New Roman" w:cs="Calibri"/>
                      <w:color w:val="000000"/>
                      <w:lang w:eastAsia="en-GB"/>
                    </w:rPr>
                    <w:t>consistent</w:t>
                  </w:r>
                  <w:proofErr w:type="gramEnd"/>
                  <w:r w:rsidRPr="00211944">
                    <w:rPr>
                      <w:rFonts w:eastAsia="Times New Roman" w:cs="Calibri"/>
                      <w:color w:val="000000"/>
                      <w:lang w:eastAsia="en-GB"/>
                    </w:rPr>
                    <w:t xml:space="preserve"> and professional with Clients, Colleagues and Volunteers.</w:t>
                  </w:r>
                </w:p>
              </w:tc>
            </w:tr>
            <w:tr w:rsidR="00CF5527" w:rsidRPr="003A11C8" w14:paraId="67C3FB26" w14:textId="77777777" w:rsidTr="00B13E80">
              <w:trPr>
                <w:jc w:val="center"/>
              </w:trPr>
              <w:tc>
                <w:tcPr>
                  <w:tcW w:w="2328" w:type="dxa"/>
                  <w:shd w:val="clear" w:color="auto" w:fill="auto"/>
                </w:tcPr>
                <w:p w14:paraId="73B52769" w14:textId="77777777" w:rsidR="00CF5527" w:rsidRPr="00211944" w:rsidRDefault="00CF5527" w:rsidP="00CF5527">
                  <w:pPr>
                    <w:framePr w:hSpace="180" w:wrap="around" w:vAnchor="text" w:hAnchor="margin" w:xAlign="center" w:y="300"/>
                    <w:autoSpaceDE w:val="0"/>
                    <w:autoSpaceDN w:val="0"/>
                    <w:adjustRightInd w:val="0"/>
                    <w:spacing w:after="0"/>
                    <w:rPr>
                      <w:rFonts w:eastAsia="Times New Roman" w:cs="Calibri"/>
                      <w:color w:val="000000"/>
                      <w:lang w:eastAsia="en-GB"/>
                    </w:rPr>
                  </w:pPr>
                  <w:r w:rsidRPr="00211944">
                    <w:rPr>
                      <w:rFonts w:eastAsia="Times New Roman" w:cs="Calibri"/>
                      <w:color w:val="000000"/>
                      <w:lang w:eastAsia="en-GB"/>
                    </w:rPr>
                    <w:t>Optimism</w:t>
                  </w:r>
                </w:p>
              </w:tc>
              <w:tc>
                <w:tcPr>
                  <w:tcW w:w="7471" w:type="dxa"/>
                  <w:shd w:val="clear" w:color="auto" w:fill="auto"/>
                </w:tcPr>
                <w:p w14:paraId="07B5E2A1" w14:textId="77777777" w:rsidR="00CF5527" w:rsidRPr="00211944" w:rsidRDefault="00CF5527" w:rsidP="00CF5527">
                  <w:pPr>
                    <w:framePr w:hSpace="180" w:wrap="around" w:vAnchor="text" w:hAnchor="margin" w:xAlign="center" w:y="300"/>
                    <w:autoSpaceDE w:val="0"/>
                    <w:autoSpaceDN w:val="0"/>
                    <w:adjustRightInd w:val="0"/>
                    <w:spacing w:after="0"/>
                    <w:rPr>
                      <w:rFonts w:eastAsia="Times New Roman" w:cs="Calibri"/>
                      <w:color w:val="000000"/>
                      <w:lang w:eastAsia="en-GB"/>
                    </w:rPr>
                  </w:pPr>
                  <w:r w:rsidRPr="00211944">
                    <w:rPr>
                      <w:rFonts w:eastAsia="Times New Roman" w:cs="Calibri"/>
                      <w:color w:val="000000"/>
                      <w:lang w:eastAsia="en-GB"/>
                    </w:rPr>
                    <w:t>Is solution</w:t>
                  </w:r>
                  <w:r>
                    <w:rPr>
                      <w:rFonts w:eastAsia="Times New Roman" w:cs="Calibri"/>
                      <w:color w:val="000000"/>
                      <w:lang w:eastAsia="en-GB"/>
                    </w:rPr>
                    <w:t>-</w:t>
                  </w:r>
                  <w:r w:rsidRPr="00211944">
                    <w:rPr>
                      <w:rFonts w:eastAsia="Times New Roman" w:cs="Calibri"/>
                      <w:color w:val="000000"/>
                      <w:lang w:eastAsia="en-GB"/>
                    </w:rPr>
                    <w:t>focused and looks to bring a positive attitude to challenges. Celebrates wins and encourages others to do the same. Does not fear failure – believes we can all learn lessons for the next time together.</w:t>
                  </w:r>
                </w:p>
              </w:tc>
            </w:tr>
            <w:tr w:rsidR="00CF5527" w:rsidRPr="003A11C8" w14:paraId="64C8D12E" w14:textId="77777777" w:rsidTr="00B13E80">
              <w:trPr>
                <w:jc w:val="center"/>
              </w:trPr>
              <w:tc>
                <w:tcPr>
                  <w:tcW w:w="2328" w:type="dxa"/>
                  <w:shd w:val="clear" w:color="auto" w:fill="auto"/>
                </w:tcPr>
                <w:p w14:paraId="6486D7A4" w14:textId="77777777" w:rsidR="00CF5527" w:rsidRPr="00211944" w:rsidRDefault="00CF5527" w:rsidP="00CF5527">
                  <w:pPr>
                    <w:framePr w:hSpace="180" w:wrap="around" w:vAnchor="text" w:hAnchor="margin" w:xAlign="center" w:y="300"/>
                    <w:autoSpaceDE w:val="0"/>
                    <w:autoSpaceDN w:val="0"/>
                    <w:adjustRightInd w:val="0"/>
                    <w:spacing w:after="0"/>
                    <w:rPr>
                      <w:rFonts w:eastAsia="Times New Roman" w:cs="Calibri"/>
                      <w:color w:val="000000"/>
                      <w:lang w:eastAsia="en-GB"/>
                    </w:rPr>
                  </w:pPr>
                  <w:r w:rsidRPr="00211944">
                    <w:rPr>
                      <w:rFonts w:eastAsia="Times New Roman" w:cs="Calibri"/>
                      <w:color w:val="000000"/>
                      <w:lang w:eastAsia="en-GB"/>
                    </w:rPr>
                    <w:t>Conscientiousness</w:t>
                  </w:r>
                </w:p>
                <w:p w14:paraId="240B8B91" w14:textId="77777777" w:rsidR="00CF5527" w:rsidRPr="00211944" w:rsidRDefault="00CF5527" w:rsidP="00CF5527">
                  <w:pPr>
                    <w:framePr w:hSpace="180" w:wrap="around" w:vAnchor="text" w:hAnchor="margin" w:xAlign="center" w:y="300"/>
                    <w:autoSpaceDE w:val="0"/>
                    <w:autoSpaceDN w:val="0"/>
                    <w:adjustRightInd w:val="0"/>
                    <w:spacing w:after="0"/>
                    <w:rPr>
                      <w:rFonts w:eastAsia="Times New Roman" w:cs="Calibri"/>
                      <w:color w:val="000000"/>
                      <w:lang w:eastAsia="en-GB"/>
                    </w:rPr>
                  </w:pPr>
                </w:p>
              </w:tc>
              <w:tc>
                <w:tcPr>
                  <w:tcW w:w="7471" w:type="dxa"/>
                  <w:shd w:val="clear" w:color="auto" w:fill="auto"/>
                </w:tcPr>
                <w:p w14:paraId="69F5FD1C" w14:textId="77777777" w:rsidR="00CF5527" w:rsidRPr="00211944" w:rsidRDefault="00CF5527" w:rsidP="00CF5527">
                  <w:pPr>
                    <w:framePr w:hSpace="180" w:wrap="around" w:vAnchor="text" w:hAnchor="margin" w:xAlign="center" w:y="300"/>
                    <w:autoSpaceDE w:val="0"/>
                    <w:autoSpaceDN w:val="0"/>
                    <w:adjustRightInd w:val="0"/>
                    <w:spacing w:after="0"/>
                    <w:rPr>
                      <w:rFonts w:eastAsia="Times New Roman" w:cs="Calibri"/>
                      <w:color w:val="000000"/>
                      <w:lang w:eastAsia="en-GB"/>
                    </w:rPr>
                  </w:pPr>
                  <w:r w:rsidRPr="00211944">
                    <w:rPr>
                      <w:rFonts w:eastAsia="Times New Roman" w:cs="Calibri"/>
                      <w:color w:val="000000"/>
                      <w:lang w:eastAsia="en-GB"/>
                    </w:rPr>
                    <w:t xml:space="preserve">Takes pride in what is done and how it is done. </w:t>
                  </w:r>
                </w:p>
                <w:p w14:paraId="1CFC074C" w14:textId="77777777" w:rsidR="00CF5527" w:rsidRPr="00211944" w:rsidRDefault="00CF5527" w:rsidP="00CF5527">
                  <w:pPr>
                    <w:framePr w:hSpace="180" w:wrap="around" w:vAnchor="text" w:hAnchor="margin" w:xAlign="center" w:y="300"/>
                    <w:autoSpaceDE w:val="0"/>
                    <w:autoSpaceDN w:val="0"/>
                    <w:adjustRightInd w:val="0"/>
                    <w:spacing w:after="0"/>
                    <w:rPr>
                      <w:rFonts w:eastAsia="Times New Roman" w:cs="Calibri"/>
                      <w:color w:val="000000"/>
                      <w:lang w:eastAsia="en-GB"/>
                    </w:rPr>
                  </w:pPr>
                  <w:r w:rsidRPr="00211944">
                    <w:rPr>
                      <w:rFonts w:eastAsia="Times New Roman" w:cs="Calibri"/>
                      <w:color w:val="000000"/>
                      <w:lang w:eastAsia="en-GB"/>
                    </w:rPr>
                    <w:t xml:space="preserve">Always presents a professional and capable manner in all tasks that are completed. </w:t>
                  </w:r>
                </w:p>
                <w:p w14:paraId="0BB0A636" w14:textId="77777777" w:rsidR="00CF5527" w:rsidRPr="00211944" w:rsidRDefault="00CF5527" w:rsidP="00CF5527">
                  <w:pPr>
                    <w:framePr w:hSpace="180" w:wrap="around" w:vAnchor="text" w:hAnchor="margin" w:xAlign="center" w:y="300"/>
                    <w:autoSpaceDE w:val="0"/>
                    <w:autoSpaceDN w:val="0"/>
                    <w:adjustRightInd w:val="0"/>
                    <w:spacing w:after="0"/>
                    <w:rPr>
                      <w:rFonts w:eastAsia="Times New Roman" w:cs="Calibri"/>
                      <w:color w:val="000000"/>
                      <w:lang w:eastAsia="en-GB"/>
                    </w:rPr>
                  </w:pPr>
                  <w:r w:rsidRPr="00211944">
                    <w:rPr>
                      <w:rFonts w:eastAsia="Times New Roman" w:cs="Calibri"/>
                      <w:color w:val="000000"/>
                      <w:lang w:eastAsia="en-GB"/>
                    </w:rPr>
                    <w:t xml:space="preserve">Has a clarity of purpose, sets a good example for others.  </w:t>
                  </w:r>
                </w:p>
                <w:p w14:paraId="12E5108E" w14:textId="77777777" w:rsidR="00CF5527" w:rsidRDefault="00CF5527" w:rsidP="00CF5527">
                  <w:pPr>
                    <w:framePr w:hSpace="180" w:wrap="around" w:vAnchor="text" w:hAnchor="margin" w:xAlign="center" w:y="300"/>
                    <w:autoSpaceDE w:val="0"/>
                    <w:autoSpaceDN w:val="0"/>
                    <w:adjustRightInd w:val="0"/>
                    <w:spacing w:after="0"/>
                    <w:rPr>
                      <w:rFonts w:eastAsia="Times New Roman" w:cs="Calibri"/>
                      <w:color w:val="000000"/>
                      <w:lang w:eastAsia="en-GB"/>
                    </w:rPr>
                  </w:pPr>
                  <w:r w:rsidRPr="00211944">
                    <w:rPr>
                      <w:rFonts w:eastAsia="Times New Roman" w:cs="Calibri"/>
                      <w:color w:val="000000"/>
                      <w:lang w:eastAsia="en-GB"/>
                    </w:rPr>
                    <w:t>Is accountable for what is done and takes ownership for achievement.</w:t>
                  </w:r>
                </w:p>
                <w:p w14:paraId="78B8CE21" w14:textId="77777777" w:rsidR="00CF5527" w:rsidRPr="00211944" w:rsidRDefault="00CF5527" w:rsidP="00CF5527">
                  <w:pPr>
                    <w:framePr w:hSpace="180" w:wrap="around" w:vAnchor="text" w:hAnchor="margin" w:xAlign="center" w:y="300"/>
                    <w:autoSpaceDE w:val="0"/>
                    <w:autoSpaceDN w:val="0"/>
                    <w:adjustRightInd w:val="0"/>
                    <w:spacing w:after="0"/>
                    <w:rPr>
                      <w:rFonts w:eastAsia="Times New Roman" w:cs="Calibri"/>
                      <w:color w:val="000000"/>
                      <w:lang w:eastAsia="en-GB"/>
                    </w:rPr>
                  </w:pPr>
                </w:p>
              </w:tc>
            </w:tr>
            <w:tr w:rsidR="00CF5527" w:rsidRPr="003A11C8" w14:paraId="061CBA30" w14:textId="77777777" w:rsidTr="00B13E80">
              <w:trPr>
                <w:jc w:val="center"/>
              </w:trPr>
              <w:tc>
                <w:tcPr>
                  <w:tcW w:w="2328" w:type="dxa"/>
                  <w:shd w:val="clear" w:color="auto" w:fill="auto"/>
                </w:tcPr>
                <w:p w14:paraId="070DC208" w14:textId="77777777" w:rsidR="00CF5527" w:rsidRPr="00211944" w:rsidRDefault="00CF5527" w:rsidP="00CF5527">
                  <w:pPr>
                    <w:framePr w:hSpace="180" w:wrap="around" w:vAnchor="text" w:hAnchor="margin" w:xAlign="center" w:y="300"/>
                    <w:autoSpaceDE w:val="0"/>
                    <w:autoSpaceDN w:val="0"/>
                    <w:adjustRightInd w:val="0"/>
                    <w:spacing w:after="0"/>
                    <w:rPr>
                      <w:rFonts w:eastAsia="Times New Roman" w:cs="Calibri"/>
                      <w:color w:val="000000"/>
                      <w:lang w:eastAsia="en-GB"/>
                    </w:rPr>
                  </w:pPr>
                  <w:r w:rsidRPr="00211944">
                    <w:rPr>
                      <w:rFonts w:eastAsia="Times New Roman" w:cs="Calibri"/>
                      <w:color w:val="000000"/>
                      <w:lang w:eastAsia="en-GB"/>
                    </w:rPr>
                    <w:t>Integrity</w:t>
                  </w:r>
                </w:p>
              </w:tc>
              <w:tc>
                <w:tcPr>
                  <w:tcW w:w="7471" w:type="dxa"/>
                  <w:shd w:val="clear" w:color="auto" w:fill="auto"/>
                </w:tcPr>
                <w:p w14:paraId="35D96B19" w14:textId="77777777" w:rsidR="00CF5527" w:rsidRPr="00211944" w:rsidRDefault="00CF5527" w:rsidP="00CF5527">
                  <w:pPr>
                    <w:framePr w:hSpace="180" w:wrap="around" w:vAnchor="text" w:hAnchor="margin" w:xAlign="center" w:y="300"/>
                    <w:autoSpaceDE w:val="0"/>
                    <w:autoSpaceDN w:val="0"/>
                    <w:adjustRightInd w:val="0"/>
                    <w:spacing w:after="0"/>
                    <w:rPr>
                      <w:rFonts w:eastAsia="Times New Roman" w:cs="Calibri"/>
                      <w:color w:val="000000"/>
                      <w:lang w:eastAsia="en-GB"/>
                    </w:rPr>
                  </w:pPr>
                  <w:r w:rsidRPr="00211944">
                    <w:rPr>
                      <w:rFonts w:eastAsia="Times New Roman" w:cs="Calibri"/>
                      <w:color w:val="000000"/>
                      <w:lang w:eastAsia="en-GB"/>
                    </w:rPr>
                    <w:t xml:space="preserve">Leads by example. </w:t>
                  </w:r>
                </w:p>
                <w:p w14:paraId="70EE6EC7" w14:textId="77777777" w:rsidR="00CF5527" w:rsidRPr="00211944" w:rsidRDefault="00CF5527" w:rsidP="00CF5527">
                  <w:pPr>
                    <w:framePr w:hSpace="180" w:wrap="around" w:vAnchor="text" w:hAnchor="margin" w:xAlign="center" w:y="300"/>
                    <w:autoSpaceDE w:val="0"/>
                    <w:autoSpaceDN w:val="0"/>
                    <w:adjustRightInd w:val="0"/>
                    <w:spacing w:after="0"/>
                    <w:rPr>
                      <w:rFonts w:eastAsia="Times New Roman" w:cs="Calibri"/>
                      <w:color w:val="000000"/>
                      <w:lang w:eastAsia="en-GB"/>
                    </w:rPr>
                  </w:pPr>
                  <w:r w:rsidRPr="00211944">
                    <w:rPr>
                      <w:rFonts w:eastAsia="Times New Roman" w:cs="Calibri"/>
                      <w:color w:val="000000"/>
                      <w:lang w:eastAsia="en-GB"/>
                    </w:rPr>
                    <w:t xml:space="preserve">Is fair and consistent when working with Clients, Colleagues and Volunteers. Takes ownership of achievements and responsibility for failure. </w:t>
                  </w:r>
                </w:p>
              </w:tc>
            </w:tr>
            <w:tr w:rsidR="00CF5527" w:rsidRPr="003A11C8" w14:paraId="301D875B" w14:textId="77777777" w:rsidTr="00B13E80">
              <w:trPr>
                <w:jc w:val="center"/>
              </w:trPr>
              <w:tc>
                <w:tcPr>
                  <w:tcW w:w="2328" w:type="dxa"/>
                  <w:shd w:val="clear" w:color="auto" w:fill="auto"/>
                </w:tcPr>
                <w:p w14:paraId="171F7A83" w14:textId="77777777" w:rsidR="00CF5527" w:rsidRPr="00211944" w:rsidRDefault="00CF5527" w:rsidP="00CF5527">
                  <w:pPr>
                    <w:framePr w:hSpace="180" w:wrap="around" w:vAnchor="text" w:hAnchor="margin" w:xAlign="center" w:y="300"/>
                    <w:autoSpaceDE w:val="0"/>
                    <w:autoSpaceDN w:val="0"/>
                    <w:adjustRightInd w:val="0"/>
                    <w:spacing w:after="0"/>
                    <w:rPr>
                      <w:rFonts w:eastAsia="Times New Roman" w:cs="Calibri"/>
                      <w:color w:val="000000"/>
                      <w:lang w:eastAsia="en-GB"/>
                    </w:rPr>
                  </w:pPr>
                  <w:r w:rsidRPr="00211944">
                    <w:rPr>
                      <w:rFonts w:eastAsia="Times New Roman" w:cs="Calibri"/>
                      <w:color w:val="000000"/>
                      <w:lang w:eastAsia="en-GB"/>
                    </w:rPr>
                    <w:t>Excellence</w:t>
                  </w:r>
                </w:p>
              </w:tc>
              <w:tc>
                <w:tcPr>
                  <w:tcW w:w="7471" w:type="dxa"/>
                  <w:shd w:val="clear" w:color="auto" w:fill="auto"/>
                </w:tcPr>
                <w:p w14:paraId="2DABBA79" w14:textId="77777777" w:rsidR="00CF5527" w:rsidRPr="00211944" w:rsidRDefault="00CF5527" w:rsidP="00CF5527">
                  <w:pPr>
                    <w:framePr w:hSpace="180" w:wrap="around" w:vAnchor="text" w:hAnchor="margin" w:xAlign="center" w:y="300"/>
                    <w:autoSpaceDE w:val="0"/>
                    <w:autoSpaceDN w:val="0"/>
                    <w:adjustRightInd w:val="0"/>
                    <w:spacing w:after="0"/>
                    <w:rPr>
                      <w:rFonts w:eastAsia="Times New Roman" w:cs="Calibri"/>
                      <w:color w:val="000000"/>
                      <w:lang w:eastAsia="en-GB"/>
                    </w:rPr>
                  </w:pPr>
                  <w:r w:rsidRPr="00211944">
                    <w:rPr>
                      <w:rFonts w:eastAsia="Times New Roman" w:cs="Calibri"/>
                      <w:color w:val="000000"/>
                      <w:lang w:eastAsia="en-GB"/>
                    </w:rPr>
                    <w:t xml:space="preserve">Strives to continuously improve own performance. </w:t>
                  </w:r>
                </w:p>
              </w:tc>
            </w:tr>
          </w:tbl>
          <w:p w14:paraId="6FA77F51" w14:textId="77777777" w:rsidR="00CF5527" w:rsidRDefault="00CF5527" w:rsidP="00935EC3">
            <w:pPr>
              <w:spacing w:after="0" w:line="240" w:lineRule="auto"/>
              <w:rPr>
                <w:b/>
              </w:rPr>
            </w:pPr>
          </w:p>
          <w:p w14:paraId="6BFDD08A" w14:textId="557535D9" w:rsidR="00CF5527" w:rsidRDefault="00CF5527" w:rsidP="00935EC3">
            <w:pPr>
              <w:spacing w:after="0" w:line="240" w:lineRule="auto"/>
              <w:rPr>
                <w:b/>
              </w:rPr>
            </w:pPr>
          </w:p>
        </w:tc>
      </w:tr>
      <w:tr w:rsidR="00706708" w:rsidRPr="009631E4" w14:paraId="41BEC74B" w14:textId="77777777" w:rsidTr="009B405F">
        <w:trPr>
          <w:trHeight w:val="736"/>
        </w:trPr>
        <w:tc>
          <w:tcPr>
            <w:tcW w:w="10955" w:type="dxa"/>
          </w:tcPr>
          <w:p w14:paraId="10B3E20A" w14:textId="77777777" w:rsidR="005861B8" w:rsidRDefault="001F4BC1" w:rsidP="00935EC3">
            <w:pPr>
              <w:spacing w:after="0" w:line="240" w:lineRule="auto"/>
              <w:jc w:val="both"/>
              <w:rPr>
                <w:b/>
              </w:rPr>
            </w:pPr>
            <w:r>
              <w:rPr>
                <w:b/>
              </w:rPr>
              <w:t>Experience, Education and Skills</w:t>
            </w:r>
            <w:r w:rsidR="00072C25">
              <w:rPr>
                <w:b/>
              </w:rPr>
              <w:t xml:space="preserve">  </w:t>
            </w:r>
          </w:p>
          <w:p w14:paraId="5FF353A0" w14:textId="77777777" w:rsidR="00DE61D5" w:rsidRDefault="00DE61D5" w:rsidP="00935EC3">
            <w:pPr>
              <w:spacing w:after="0" w:line="240" w:lineRule="auto"/>
              <w:jc w:val="both"/>
              <w:rPr>
                <w:b/>
              </w:rPr>
            </w:pPr>
          </w:p>
          <w:p w14:paraId="14DC1198" w14:textId="77777777" w:rsidR="00C42540" w:rsidRPr="0041705E" w:rsidRDefault="00072C25" w:rsidP="00935EC3">
            <w:pPr>
              <w:spacing w:after="0" w:line="240" w:lineRule="auto"/>
              <w:jc w:val="both"/>
              <w:rPr>
                <w:b/>
              </w:rPr>
            </w:pPr>
            <w:r w:rsidRPr="0041705E">
              <w:rPr>
                <w:b/>
              </w:rPr>
              <w:t>Essential</w:t>
            </w:r>
            <w:r w:rsidR="00B44FBA" w:rsidRPr="0041705E">
              <w:rPr>
                <w:b/>
              </w:rPr>
              <w:t>:</w:t>
            </w:r>
          </w:p>
          <w:p w14:paraId="599BC058" w14:textId="6E2C0E0D" w:rsidR="00E93361" w:rsidRPr="002524D0" w:rsidRDefault="00B8354A" w:rsidP="00E93361">
            <w:pPr>
              <w:numPr>
                <w:ilvl w:val="0"/>
                <w:numId w:val="34"/>
              </w:numPr>
              <w:spacing w:after="0" w:line="240" w:lineRule="auto"/>
              <w:rPr>
                <w:rFonts w:cs="Calibri"/>
              </w:rPr>
            </w:pPr>
            <w:r>
              <w:rPr>
                <w:rFonts w:cs="Calibri"/>
              </w:rPr>
              <w:t>Q</w:t>
            </w:r>
            <w:r w:rsidR="00E93361">
              <w:rPr>
                <w:rFonts w:cs="Calibri"/>
              </w:rPr>
              <w:t xml:space="preserve">ualified </w:t>
            </w:r>
            <w:r w:rsidR="00366F89">
              <w:rPr>
                <w:rFonts w:cs="Calibri"/>
              </w:rPr>
              <w:t>Assistance</w:t>
            </w:r>
            <w:r w:rsidR="00E93361">
              <w:rPr>
                <w:rFonts w:cs="Calibri"/>
              </w:rPr>
              <w:t xml:space="preserve"> Dog Instructors only: Qualified instructor from an accredited body </w:t>
            </w:r>
            <w:r w:rsidR="00366F89">
              <w:rPr>
                <w:rFonts w:cs="Calibri"/>
              </w:rPr>
              <w:t>(ADI Accredited program</w:t>
            </w:r>
            <w:r w:rsidR="00FA2654">
              <w:rPr>
                <w:rFonts w:cs="Calibri"/>
              </w:rPr>
              <w:t>me</w:t>
            </w:r>
            <w:r w:rsidR="00366F89">
              <w:rPr>
                <w:rFonts w:cs="Calibri"/>
              </w:rPr>
              <w:t xml:space="preserve">) </w:t>
            </w:r>
            <w:r w:rsidR="00E93361">
              <w:rPr>
                <w:rFonts w:cs="Calibri"/>
              </w:rPr>
              <w:t xml:space="preserve">with a proven track record of delivering key outputs. </w:t>
            </w:r>
          </w:p>
          <w:p w14:paraId="472EDECA" w14:textId="77777777" w:rsidR="00E93361" w:rsidRDefault="00E93361" w:rsidP="00E93361">
            <w:pPr>
              <w:numPr>
                <w:ilvl w:val="0"/>
                <w:numId w:val="34"/>
              </w:numPr>
              <w:spacing w:after="0" w:line="240" w:lineRule="auto"/>
              <w:rPr>
                <w:rFonts w:cs="Calibri"/>
              </w:rPr>
            </w:pPr>
            <w:r w:rsidRPr="00DE3923">
              <w:rPr>
                <w:rFonts w:cs="Calibri"/>
              </w:rPr>
              <w:t>Proven track record for consistently meeting and exceeding goals and delivering a superior level of job performance</w:t>
            </w:r>
            <w:r>
              <w:rPr>
                <w:rFonts w:cs="Calibri"/>
              </w:rPr>
              <w:t>.</w:t>
            </w:r>
          </w:p>
          <w:p w14:paraId="6C25B7A8" w14:textId="77777777" w:rsidR="00E93361" w:rsidRPr="00DE3923" w:rsidRDefault="00E93361" w:rsidP="00E93361">
            <w:pPr>
              <w:numPr>
                <w:ilvl w:val="0"/>
                <w:numId w:val="34"/>
              </w:numPr>
              <w:spacing w:after="0" w:line="240" w:lineRule="auto"/>
              <w:rPr>
                <w:rFonts w:cs="Calibri"/>
              </w:rPr>
            </w:pPr>
            <w:r w:rsidRPr="00EF519F">
              <w:rPr>
                <w:rFonts w:cs="Calibri"/>
              </w:rPr>
              <w:t>Very strong interpersonal skills with the ability to build relationships with all stakeholders.</w:t>
            </w:r>
          </w:p>
          <w:p w14:paraId="7E03A4C9" w14:textId="68ACC1EC" w:rsidR="00E93361" w:rsidRPr="00DE3923" w:rsidRDefault="00E93361" w:rsidP="00E93361">
            <w:pPr>
              <w:numPr>
                <w:ilvl w:val="0"/>
                <w:numId w:val="34"/>
              </w:numPr>
              <w:spacing w:after="0" w:line="240" w:lineRule="auto"/>
              <w:rPr>
                <w:rFonts w:cs="Calibri"/>
              </w:rPr>
            </w:pPr>
            <w:r w:rsidRPr="00EF519F">
              <w:rPr>
                <w:rFonts w:cs="Calibri"/>
              </w:rPr>
              <w:t>Strong team player</w:t>
            </w:r>
            <w:r>
              <w:rPr>
                <w:rFonts w:cs="Calibri"/>
              </w:rPr>
              <w:t xml:space="preserve">, </w:t>
            </w:r>
            <w:r w:rsidRPr="00EF519F">
              <w:rPr>
                <w:rFonts w:cs="Calibri"/>
              </w:rPr>
              <w:t xml:space="preserve">excellent communication skills and </w:t>
            </w:r>
            <w:r w:rsidR="00FA2654" w:rsidRPr="00EF519F">
              <w:rPr>
                <w:rFonts w:cs="Calibri"/>
              </w:rPr>
              <w:t>solution</w:t>
            </w:r>
            <w:r w:rsidR="00FA2654">
              <w:rPr>
                <w:rFonts w:cs="Calibri"/>
              </w:rPr>
              <w:t xml:space="preserve"> focused</w:t>
            </w:r>
            <w:r w:rsidRPr="00EF519F">
              <w:rPr>
                <w:rFonts w:cs="Calibri"/>
              </w:rPr>
              <w:t xml:space="preserve">. </w:t>
            </w:r>
          </w:p>
          <w:p w14:paraId="6CD59D7D" w14:textId="77777777" w:rsidR="00E93361" w:rsidRPr="000E2CAC" w:rsidRDefault="00E93361" w:rsidP="00E93361">
            <w:pPr>
              <w:numPr>
                <w:ilvl w:val="0"/>
                <w:numId w:val="34"/>
              </w:numPr>
              <w:spacing w:after="0" w:line="240" w:lineRule="auto"/>
              <w:rPr>
                <w:rFonts w:cs="Calibri"/>
              </w:rPr>
            </w:pPr>
            <w:r>
              <w:rPr>
                <w:rFonts w:cs="Calibri"/>
              </w:rPr>
              <w:t xml:space="preserve">Competent in Microsoft Office and great attention to detail.  </w:t>
            </w:r>
          </w:p>
          <w:p w14:paraId="5A07C8F5" w14:textId="77777777" w:rsidR="00E93361" w:rsidRDefault="00E93361" w:rsidP="00E93361">
            <w:pPr>
              <w:spacing w:after="0" w:line="240" w:lineRule="auto"/>
              <w:jc w:val="both"/>
              <w:rPr>
                <w:rFonts w:eastAsia="Times New Roman"/>
                <w:color w:val="000000"/>
                <w:sz w:val="24"/>
                <w:szCs w:val="24"/>
              </w:rPr>
            </w:pPr>
          </w:p>
          <w:p w14:paraId="77B54547" w14:textId="77777777" w:rsidR="00E93361" w:rsidRPr="0083712C" w:rsidRDefault="00E93361" w:rsidP="00E93361">
            <w:pPr>
              <w:spacing w:after="0" w:line="240" w:lineRule="auto"/>
              <w:jc w:val="both"/>
              <w:rPr>
                <w:rFonts w:cs="Arial"/>
                <w:b/>
                <w:bCs/>
                <w:noProof/>
                <w:szCs w:val="24"/>
              </w:rPr>
            </w:pPr>
            <w:r w:rsidRPr="0083712C">
              <w:rPr>
                <w:rFonts w:cs="Arial"/>
                <w:b/>
                <w:bCs/>
                <w:noProof/>
                <w:szCs w:val="24"/>
              </w:rPr>
              <w:t>Desirable</w:t>
            </w:r>
          </w:p>
          <w:p w14:paraId="002FB2AD" w14:textId="3DB79976" w:rsidR="00E93361" w:rsidRPr="00774637" w:rsidRDefault="00E93361" w:rsidP="00E93361">
            <w:pPr>
              <w:numPr>
                <w:ilvl w:val="0"/>
                <w:numId w:val="34"/>
              </w:numPr>
              <w:spacing w:after="0" w:line="240" w:lineRule="auto"/>
              <w:rPr>
                <w:rFonts w:cs="Calibri"/>
              </w:rPr>
            </w:pPr>
            <w:r w:rsidRPr="000E2CAC">
              <w:rPr>
                <w:rFonts w:cs="Calibri"/>
              </w:rPr>
              <w:t xml:space="preserve">Animal </w:t>
            </w:r>
            <w:r>
              <w:rPr>
                <w:rFonts w:cs="Calibri"/>
              </w:rPr>
              <w:t>c</w:t>
            </w:r>
            <w:r w:rsidRPr="000E2CAC">
              <w:rPr>
                <w:rFonts w:cs="Calibri"/>
              </w:rPr>
              <w:t xml:space="preserve">are </w:t>
            </w:r>
            <w:r>
              <w:rPr>
                <w:rFonts w:cs="Calibri"/>
              </w:rPr>
              <w:t>q</w:t>
            </w:r>
            <w:r w:rsidRPr="000E2CAC">
              <w:rPr>
                <w:rFonts w:cs="Calibri"/>
              </w:rPr>
              <w:t>ualification or equivalent</w:t>
            </w:r>
            <w:r>
              <w:rPr>
                <w:rFonts w:cs="Calibri"/>
              </w:rPr>
              <w:t xml:space="preserve"> qualification in a relevant discipline such as </w:t>
            </w:r>
            <w:r w:rsidR="00FA2654">
              <w:rPr>
                <w:rFonts w:cs="Calibri"/>
              </w:rPr>
              <w:t>n</w:t>
            </w:r>
            <w:r w:rsidR="00366F89">
              <w:rPr>
                <w:rFonts w:cs="Calibri"/>
              </w:rPr>
              <w:t xml:space="preserve">ursing/ </w:t>
            </w:r>
            <w:r>
              <w:rPr>
                <w:rFonts w:cs="Calibri"/>
              </w:rPr>
              <w:t>psychology</w:t>
            </w:r>
            <w:r w:rsidR="00366F89">
              <w:rPr>
                <w:rFonts w:cs="Calibri"/>
              </w:rPr>
              <w:t>/</w:t>
            </w:r>
            <w:r w:rsidR="00FA2654">
              <w:rPr>
                <w:rFonts w:cs="Calibri"/>
              </w:rPr>
              <w:t>o</w:t>
            </w:r>
            <w:r w:rsidR="00366F89">
              <w:rPr>
                <w:rFonts w:cs="Calibri"/>
              </w:rPr>
              <w:t xml:space="preserve">ccupational </w:t>
            </w:r>
            <w:r w:rsidR="00FA2654">
              <w:rPr>
                <w:rFonts w:cs="Calibri"/>
              </w:rPr>
              <w:t>t</w:t>
            </w:r>
            <w:r w:rsidR="00366F89">
              <w:rPr>
                <w:rFonts w:cs="Calibri"/>
              </w:rPr>
              <w:t>herapy</w:t>
            </w:r>
            <w:r>
              <w:rPr>
                <w:rFonts w:cs="Calibri"/>
              </w:rPr>
              <w:t>.</w:t>
            </w:r>
          </w:p>
          <w:p w14:paraId="40E65051" w14:textId="77777777" w:rsidR="00E93361" w:rsidRDefault="00E93361" w:rsidP="00E93361">
            <w:pPr>
              <w:pStyle w:val="ListParagraph"/>
              <w:numPr>
                <w:ilvl w:val="0"/>
                <w:numId w:val="34"/>
              </w:numPr>
              <w:spacing w:after="0" w:line="240" w:lineRule="auto"/>
              <w:rPr>
                <w:rFonts w:eastAsia="Calibri" w:cs="Calibri"/>
                <w:lang w:val="en-GB"/>
              </w:rPr>
            </w:pPr>
            <w:r w:rsidRPr="0083712C">
              <w:rPr>
                <w:rFonts w:eastAsia="Calibri" w:cs="Calibri"/>
                <w:lang w:val="en-GB"/>
              </w:rPr>
              <w:t>Qualified in teaching or mentoring</w:t>
            </w:r>
            <w:r>
              <w:rPr>
                <w:rFonts w:eastAsia="Calibri" w:cs="Calibri"/>
                <w:lang w:val="en-GB"/>
              </w:rPr>
              <w:t xml:space="preserve"> in an associated field</w:t>
            </w:r>
            <w:r w:rsidRPr="0083712C">
              <w:rPr>
                <w:rFonts w:eastAsia="Calibri" w:cs="Calibri"/>
                <w:lang w:val="en-GB"/>
              </w:rPr>
              <w:t>.</w:t>
            </w:r>
          </w:p>
          <w:p w14:paraId="5EA4197A" w14:textId="77777777" w:rsidR="00E93361" w:rsidRPr="00E93361" w:rsidRDefault="00E93361" w:rsidP="00E93361">
            <w:pPr>
              <w:numPr>
                <w:ilvl w:val="0"/>
                <w:numId w:val="34"/>
              </w:numPr>
              <w:spacing w:after="0" w:line="240" w:lineRule="auto"/>
              <w:rPr>
                <w:rFonts w:cs="Calibri"/>
              </w:rPr>
            </w:pPr>
            <w:r w:rsidRPr="000E2CAC">
              <w:rPr>
                <w:rFonts w:cs="Calibri"/>
              </w:rPr>
              <w:t>Practical experience working with dogs within either dog care or training environment.</w:t>
            </w:r>
          </w:p>
          <w:p w14:paraId="587254AE" w14:textId="77777777" w:rsidR="00E93361" w:rsidRDefault="00E93361" w:rsidP="00E93361">
            <w:pPr>
              <w:numPr>
                <w:ilvl w:val="0"/>
                <w:numId w:val="34"/>
              </w:numPr>
              <w:spacing w:after="0" w:line="240" w:lineRule="auto"/>
              <w:rPr>
                <w:rFonts w:cs="Calibri"/>
              </w:rPr>
            </w:pPr>
            <w:r w:rsidRPr="006D1E2A">
              <w:rPr>
                <w:rFonts w:cs="Calibri"/>
              </w:rPr>
              <w:lastRenderedPageBreak/>
              <w:t xml:space="preserve">Evidence of continued professional development to </w:t>
            </w:r>
            <w:r>
              <w:rPr>
                <w:rFonts w:cs="Calibri"/>
              </w:rPr>
              <w:t>enhance</w:t>
            </w:r>
            <w:r w:rsidRPr="006D1E2A">
              <w:rPr>
                <w:rFonts w:cs="Calibri"/>
              </w:rPr>
              <w:t xml:space="preserve"> knowledge and experience </w:t>
            </w:r>
            <w:r>
              <w:rPr>
                <w:rFonts w:cs="Calibri"/>
              </w:rPr>
              <w:t>relevant to the role</w:t>
            </w:r>
            <w:r w:rsidRPr="006D1E2A">
              <w:rPr>
                <w:rFonts w:cs="Calibri"/>
              </w:rPr>
              <w:t>.</w:t>
            </w:r>
          </w:p>
          <w:p w14:paraId="35277E9D" w14:textId="77777777" w:rsidR="00E93361" w:rsidRPr="00774637" w:rsidRDefault="00E93361" w:rsidP="00E93361">
            <w:pPr>
              <w:pStyle w:val="ListParagraph"/>
              <w:numPr>
                <w:ilvl w:val="0"/>
                <w:numId w:val="34"/>
              </w:numPr>
              <w:spacing w:after="0" w:line="240" w:lineRule="auto"/>
              <w:rPr>
                <w:rFonts w:eastAsia="Calibri" w:cs="Calibri"/>
                <w:lang w:val="en-GB"/>
              </w:rPr>
            </w:pPr>
            <w:r w:rsidRPr="00774637">
              <w:rPr>
                <w:rFonts w:eastAsia="Calibri" w:cs="Calibri"/>
                <w:lang w:val="en-GB"/>
              </w:rPr>
              <w:t>Experience of a least one aspect of the disability sector.</w:t>
            </w:r>
          </w:p>
          <w:p w14:paraId="473119FD" w14:textId="77777777" w:rsidR="00C42540" w:rsidRPr="00C42540" w:rsidRDefault="00C42540" w:rsidP="006351E6">
            <w:pPr>
              <w:pStyle w:val="ListParagraph"/>
              <w:spacing w:after="0" w:line="240" w:lineRule="auto"/>
              <w:rPr>
                <w:b/>
                <w:lang w:val="en-GB"/>
              </w:rPr>
            </w:pPr>
          </w:p>
        </w:tc>
      </w:tr>
      <w:tr w:rsidR="006867A3" w:rsidRPr="009631E4" w14:paraId="42C6C5A6" w14:textId="77777777" w:rsidTr="009B405F">
        <w:trPr>
          <w:trHeight w:val="736"/>
        </w:trPr>
        <w:tc>
          <w:tcPr>
            <w:tcW w:w="10955" w:type="dxa"/>
          </w:tcPr>
          <w:p w14:paraId="4EF04D8E" w14:textId="77777777" w:rsidR="006D0F14" w:rsidRDefault="006D0F14" w:rsidP="006D0F14">
            <w:pPr>
              <w:spacing w:after="0" w:line="240" w:lineRule="auto"/>
              <w:jc w:val="both"/>
              <w:rPr>
                <w:b/>
              </w:rPr>
            </w:pPr>
            <w:r>
              <w:rPr>
                <w:b/>
              </w:rPr>
              <w:lastRenderedPageBreak/>
              <w:t>Special Conditions</w:t>
            </w:r>
          </w:p>
          <w:p w14:paraId="73DC1B19" w14:textId="77777777" w:rsidR="006351E6" w:rsidRDefault="006351E6" w:rsidP="006351E6">
            <w:pPr>
              <w:numPr>
                <w:ilvl w:val="0"/>
                <w:numId w:val="10"/>
              </w:numPr>
              <w:spacing w:after="0" w:line="240" w:lineRule="auto"/>
              <w:jc w:val="both"/>
              <w:rPr>
                <w:rFonts w:cs="Calibri"/>
              </w:rPr>
            </w:pPr>
            <w:r w:rsidRPr="002F5DB6">
              <w:rPr>
                <w:rFonts w:cs="Calibri"/>
              </w:rPr>
              <w:t xml:space="preserve">Full </w:t>
            </w:r>
            <w:r>
              <w:rPr>
                <w:rFonts w:cs="Calibri"/>
              </w:rPr>
              <w:t>clean driving license essential.</w:t>
            </w:r>
          </w:p>
          <w:p w14:paraId="5E08781B" w14:textId="77777777" w:rsidR="006351E6" w:rsidRPr="008944C5" w:rsidRDefault="006351E6" w:rsidP="006351E6">
            <w:pPr>
              <w:numPr>
                <w:ilvl w:val="0"/>
                <w:numId w:val="10"/>
              </w:numPr>
              <w:spacing w:after="0" w:line="240" w:lineRule="auto"/>
              <w:jc w:val="both"/>
              <w:rPr>
                <w:rFonts w:cs="Calibri"/>
              </w:rPr>
            </w:pPr>
            <w:r w:rsidRPr="0072711E">
              <w:rPr>
                <w:rFonts w:cs="Calibri"/>
              </w:rPr>
              <w:t>Must be eligible to work in Ireland and EU.</w:t>
            </w:r>
          </w:p>
          <w:p w14:paraId="05F47E8D" w14:textId="478720A1" w:rsidR="0072711E" w:rsidRPr="0072711E" w:rsidRDefault="00EF4E85" w:rsidP="0072711E">
            <w:pPr>
              <w:numPr>
                <w:ilvl w:val="0"/>
                <w:numId w:val="10"/>
              </w:numPr>
              <w:spacing w:after="0" w:line="240" w:lineRule="auto"/>
              <w:jc w:val="both"/>
              <w:rPr>
                <w:rFonts w:cs="Calibri"/>
              </w:rPr>
            </w:pPr>
            <w:r w:rsidRPr="008944C5">
              <w:rPr>
                <w:rFonts w:cs="Calibri"/>
              </w:rPr>
              <w:t xml:space="preserve">Full Garda (Police) </w:t>
            </w:r>
            <w:r w:rsidR="00FA2654">
              <w:rPr>
                <w:rFonts w:cs="Calibri"/>
              </w:rPr>
              <w:t>v</w:t>
            </w:r>
            <w:r w:rsidRPr="008944C5">
              <w:rPr>
                <w:rFonts w:cs="Calibri"/>
              </w:rPr>
              <w:t>etting including any time spent overseas.</w:t>
            </w:r>
          </w:p>
          <w:p w14:paraId="0FA7996E" w14:textId="77777777" w:rsidR="009859FE" w:rsidRPr="00095AE7" w:rsidRDefault="009859FE" w:rsidP="009859FE">
            <w:pPr>
              <w:numPr>
                <w:ilvl w:val="0"/>
                <w:numId w:val="10"/>
              </w:numPr>
              <w:spacing w:after="0" w:line="240" w:lineRule="auto"/>
              <w:jc w:val="both"/>
              <w:rPr>
                <w:rFonts w:eastAsia="Times New Roman" w:cs="Calibri"/>
                <w:lang w:eastAsia="en-GB"/>
              </w:rPr>
            </w:pPr>
            <w:r w:rsidRPr="00095AE7">
              <w:rPr>
                <w:rFonts w:eastAsia="Times New Roman" w:cs="Calibri"/>
                <w:lang w:eastAsia="en-GB"/>
              </w:rPr>
              <w:t xml:space="preserve">Physically able to </w:t>
            </w:r>
            <w:r>
              <w:rPr>
                <w:rFonts w:eastAsia="Times New Roman" w:cs="Calibri"/>
                <w:lang w:eastAsia="en-GB"/>
              </w:rPr>
              <w:t xml:space="preserve">complete the work required and </w:t>
            </w:r>
            <w:r w:rsidRPr="00095AE7">
              <w:rPr>
                <w:rFonts w:eastAsia="Times New Roman" w:cs="Calibri"/>
                <w:lang w:eastAsia="en-GB"/>
              </w:rPr>
              <w:t>perform tasks that require manual handling techniques such as lifting, pulling, pushing, etc.</w:t>
            </w:r>
          </w:p>
          <w:p w14:paraId="2BB5B8E6" w14:textId="25FB9562" w:rsidR="009859FE" w:rsidRPr="00095AE7" w:rsidRDefault="009859FE" w:rsidP="009859FE">
            <w:pPr>
              <w:numPr>
                <w:ilvl w:val="0"/>
                <w:numId w:val="10"/>
              </w:numPr>
              <w:spacing w:after="0" w:line="240" w:lineRule="auto"/>
              <w:jc w:val="both"/>
              <w:rPr>
                <w:rFonts w:cs="Calibri"/>
              </w:rPr>
            </w:pPr>
            <w:r>
              <w:rPr>
                <w:rFonts w:cs="Calibri"/>
              </w:rPr>
              <w:t xml:space="preserve">Physically able </w:t>
            </w:r>
            <w:r w:rsidRPr="00095AE7">
              <w:rPr>
                <w:rFonts w:cs="Calibri"/>
              </w:rPr>
              <w:t>to work outdoors all year round in all weather conditions (as approx</w:t>
            </w:r>
            <w:r w:rsidR="00FA2654">
              <w:rPr>
                <w:rFonts w:cs="Calibri"/>
              </w:rPr>
              <w:t>imately</w:t>
            </w:r>
            <w:r w:rsidRPr="00095AE7">
              <w:rPr>
                <w:rFonts w:cs="Calibri"/>
              </w:rPr>
              <w:t xml:space="preserve"> 50% of role will be completed outdoors).</w:t>
            </w:r>
          </w:p>
          <w:p w14:paraId="75832246" w14:textId="6E3831DB" w:rsidR="006867A3" w:rsidRPr="008944C5" w:rsidRDefault="00EF4E85" w:rsidP="008944C5">
            <w:pPr>
              <w:numPr>
                <w:ilvl w:val="0"/>
                <w:numId w:val="10"/>
              </w:numPr>
              <w:spacing w:after="0" w:line="240" w:lineRule="auto"/>
              <w:jc w:val="both"/>
              <w:rPr>
                <w:rFonts w:cs="Calibri"/>
              </w:rPr>
            </w:pPr>
            <w:r w:rsidRPr="008944C5">
              <w:rPr>
                <w:rFonts w:cs="Calibri"/>
              </w:rPr>
              <w:t>Ability to work evenings, weekends and unsociable hours as required and an acceptance of the need to travel nationwide as part of the role. Please note that you will be required to work approx</w:t>
            </w:r>
            <w:r w:rsidR="00FA2654">
              <w:rPr>
                <w:rFonts w:cs="Calibri"/>
              </w:rPr>
              <w:t>imately</w:t>
            </w:r>
            <w:r w:rsidRPr="008944C5">
              <w:rPr>
                <w:rFonts w:cs="Calibri"/>
              </w:rPr>
              <w:t xml:space="preserve"> 12 weeks per year (a maximum of </w:t>
            </w:r>
            <w:r w:rsidR="00A87FCB" w:rsidRPr="008944C5">
              <w:rPr>
                <w:rFonts w:cs="Calibri"/>
              </w:rPr>
              <w:t>3-week</w:t>
            </w:r>
            <w:r w:rsidRPr="008944C5">
              <w:rPr>
                <w:rFonts w:cs="Calibri"/>
              </w:rPr>
              <w:t xml:space="preserve"> duration per incidence) away from the </w:t>
            </w:r>
            <w:r w:rsidR="00FA2654">
              <w:rPr>
                <w:rFonts w:cs="Calibri"/>
              </w:rPr>
              <w:t>C</w:t>
            </w:r>
            <w:r w:rsidR="00FA2654" w:rsidRPr="008944C5">
              <w:rPr>
                <w:rFonts w:cs="Calibri"/>
              </w:rPr>
              <w:t xml:space="preserve">entre </w:t>
            </w:r>
            <w:r w:rsidRPr="008944C5">
              <w:rPr>
                <w:rFonts w:cs="Calibri"/>
              </w:rPr>
              <w:t>where you will need to stay overnight depending on location.</w:t>
            </w:r>
          </w:p>
        </w:tc>
      </w:tr>
    </w:tbl>
    <w:p w14:paraId="5E9952A3" w14:textId="77777777" w:rsidR="00935EC3" w:rsidRDefault="00935EC3" w:rsidP="00935EC3">
      <w:pPr>
        <w:spacing w:after="0"/>
        <w:ind w:left="-426"/>
      </w:pPr>
    </w:p>
    <w:p w14:paraId="3B040F2E" w14:textId="77777777" w:rsidR="00B44FBA" w:rsidRDefault="00B44FBA" w:rsidP="00B44FBA">
      <w:pPr>
        <w:spacing w:after="0"/>
        <w:jc w:val="both"/>
      </w:pPr>
      <w:bookmarkStart w:id="0" w:name="_Hlk95389691"/>
      <w:r>
        <w:t xml:space="preserve">To apply, please send the below information to </w:t>
      </w:r>
      <w:hyperlink r:id="rId8" w:history="1">
        <w:r w:rsidRPr="0014415A">
          <w:rPr>
            <w:rStyle w:val="Hyperlink"/>
          </w:rPr>
          <w:t>Recruitment@GuideDogs.ie</w:t>
        </w:r>
      </w:hyperlink>
      <w:r>
        <w:t xml:space="preserve">  </w:t>
      </w:r>
    </w:p>
    <w:p w14:paraId="25C73AFE" w14:textId="77777777" w:rsidR="00B44FBA" w:rsidRDefault="00B44FBA" w:rsidP="00B44FBA">
      <w:pPr>
        <w:spacing w:after="0"/>
        <w:jc w:val="both"/>
      </w:pPr>
      <w:r>
        <w:t>•</w:t>
      </w:r>
      <w:r>
        <w:tab/>
        <w:t xml:space="preserve">Up-to-date CV </w:t>
      </w:r>
    </w:p>
    <w:p w14:paraId="672EEF99" w14:textId="77777777" w:rsidR="00B44FBA" w:rsidRDefault="00B44FBA" w:rsidP="00B44FBA">
      <w:pPr>
        <w:spacing w:after="0"/>
        <w:jc w:val="both"/>
      </w:pPr>
      <w:r>
        <w:t>•</w:t>
      </w:r>
      <w:r>
        <w:tab/>
        <w:t xml:space="preserve">Cover letter </w:t>
      </w:r>
    </w:p>
    <w:p w14:paraId="0EAAABCF" w14:textId="77777777" w:rsidR="00B44FBA" w:rsidRPr="00903C32" w:rsidRDefault="00B44FBA" w:rsidP="00B44FBA">
      <w:pPr>
        <w:spacing w:after="0"/>
        <w:jc w:val="both"/>
        <w:rPr>
          <w:b/>
          <w:bCs/>
        </w:rPr>
      </w:pPr>
    </w:p>
    <w:p w14:paraId="448DD4E7" w14:textId="72CE5C58" w:rsidR="00B44FBA" w:rsidRPr="00903C32" w:rsidRDefault="00B44FBA" w:rsidP="00B44FBA">
      <w:pPr>
        <w:spacing w:after="0"/>
        <w:jc w:val="both"/>
        <w:rPr>
          <w:b/>
          <w:bCs/>
        </w:rPr>
      </w:pPr>
      <w:r w:rsidRPr="00CE191A">
        <w:rPr>
          <w:b/>
          <w:bCs/>
        </w:rPr>
        <w:t xml:space="preserve">The closing date for applications is </w:t>
      </w:r>
      <w:r w:rsidR="00477D78">
        <w:rPr>
          <w:b/>
          <w:bCs/>
        </w:rPr>
        <w:t>Thursday 13 Oc</w:t>
      </w:r>
      <w:r w:rsidR="00110E03">
        <w:rPr>
          <w:b/>
          <w:bCs/>
        </w:rPr>
        <w:t>tober</w:t>
      </w:r>
      <w:r w:rsidRPr="00CE191A">
        <w:rPr>
          <w:b/>
          <w:bCs/>
        </w:rPr>
        <w:t xml:space="preserve"> 2022.</w:t>
      </w:r>
    </w:p>
    <w:p w14:paraId="102D7E4F" w14:textId="77777777" w:rsidR="00B44FBA" w:rsidRPr="00903C32" w:rsidRDefault="00B44FBA" w:rsidP="00B44FBA">
      <w:pPr>
        <w:spacing w:after="0"/>
        <w:jc w:val="both"/>
        <w:rPr>
          <w:b/>
          <w:bCs/>
        </w:rPr>
      </w:pPr>
    </w:p>
    <w:p w14:paraId="3C534EC0" w14:textId="77777777" w:rsidR="00B44FBA" w:rsidRPr="00903C32" w:rsidRDefault="00B44FBA" w:rsidP="00B44FBA">
      <w:pPr>
        <w:spacing w:after="0"/>
        <w:jc w:val="both"/>
        <w:rPr>
          <w:b/>
          <w:bCs/>
        </w:rPr>
      </w:pPr>
      <w:r w:rsidRPr="00903C32">
        <w:rPr>
          <w:b/>
          <w:bCs/>
        </w:rPr>
        <w:t>Irish Guide Dogs for the Blind is an equal opportunities employer</w:t>
      </w:r>
    </w:p>
    <w:bookmarkEnd w:id="0"/>
    <w:p w14:paraId="6301027A" w14:textId="77777777" w:rsidR="005861B8" w:rsidRDefault="005861B8" w:rsidP="00B44FBA">
      <w:pPr>
        <w:spacing w:after="0"/>
        <w:ind w:left="-426"/>
      </w:pPr>
    </w:p>
    <w:p w14:paraId="1A6C948E" w14:textId="77777777" w:rsidR="00110E03" w:rsidRDefault="00110E03" w:rsidP="00110E03"/>
    <w:p w14:paraId="58C59C9C" w14:textId="3015ED2E" w:rsidR="00110E03" w:rsidRPr="00110E03" w:rsidRDefault="00110E03" w:rsidP="00110E03">
      <w:pPr>
        <w:tabs>
          <w:tab w:val="left" w:pos="3600"/>
        </w:tabs>
      </w:pPr>
      <w:r>
        <w:tab/>
      </w:r>
    </w:p>
    <w:sectPr w:rsidR="00110E03" w:rsidRPr="00110E03" w:rsidSect="005861B8">
      <w:headerReference w:type="default" r:id="rId9"/>
      <w:footerReference w:type="default" r:id="rId10"/>
      <w:pgSz w:w="12240" w:h="15840" w:code="1"/>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432FE" w14:textId="77777777" w:rsidR="00FD1FCB" w:rsidRDefault="00FD1FCB">
      <w:pPr>
        <w:spacing w:after="0" w:line="240" w:lineRule="auto"/>
      </w:pPr>
      <w:r>
        <w:separator/>
      </w:r>
    </w:p>
  </w:endnote>
  <w:endnote w:type="continuationSeparator" w:id="0">
    <w:p w14:paraId="1D96D6EE" w14:textId="77777777" w:rsidR="00FD1FCB" w:rsidRDefault="00FD1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7DC1" w14:textId="77777777" w:rsidR="00F11174" w:rsidRDefault="00F11174" w:rsidP="00F11174">
    <w:pPr>
      <w:pStyle w:val="Footer"/>
      <w:jc w:val="right"/>
    </w:pPr>
    <w:r w:rsidRPr="00F11174">
      <w:rP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0637C2">
      <w:rPr>
        <w:rStyle w:val="PageNumber"/>
        <w:noProof/>
        <w:sz w:val="16"/>
        <w:szCs w:val="16"/>
      </w:rPr>
      <w:t>1</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0637C2">
      <w:rPr>
        <w:rStyle w:val="PageNumber"/>
        <w:noProof/>
        <w:sz w:val="16"/>
        <w:szCs w:val="16"/>
      </w:rPr>
      <w:t>2</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9965F" w14:textId="77777777" w:rsidR="00FD1FCB" w:rsidRDefault="00FD1FCB">
      <w:pPr>
        <w:spacing w:after="0" w:line="240" w:lineRule="auto"/>
      </w:pPr>
      <w:r>
        <w:separator/>
      </w:r>
    </w:p>
  </w:footnote>
  <w:footnote w:type="continuationSeparator" w:id="0">
    <w:p w14:paraId="7353DA92" w14:textId="77777777" w:rsidR="00FD1FCB" w:rsidRDefault="00FD1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2F1F" w14:textId="5438D5C0" w:rsidR="00A87FCB" w:rsidRDefault="00A87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3E4"/>
    <w:multiLevelType w:val="hybridMultilevel"/>
    <w:tmpl w:val="60A2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431BF"/>
    <w:multiLevelType w:val="multilevel"/>
    <w:tmpl w:val="30FA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FF7972"/>
    <w:multiLevelType w:val="hybridMultilevel"/>
    <w:tmpl w:val="CFC0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33890"/>
    <w:multiLevelType w:val="multilevel"/>
    <w:tmpl w:val="5990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E4F29"/>
    <w:multiLevelType w:val="multilevel"/>
    <w:tmpl w:val="30FA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D20183"/>
    <w:multiLevelType w:val="hybridMultilevel"/>
    <w:tmpl w:val="3C14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44D0A"/>
    <w:multiLevelType w:val="multilevel"/>
    <w:tmpl w:val="830C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A91CF6"/>
    <w:multiLevelType w:val="multilevel"/>
    <w:tmpl w:val="70B6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5448A"/>
    <w:multiLevelType w:val="multilevel"/>
    <w:tmpl w:val="3618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753BB4"/>
    <w:multiLevelType w:val="hybridMultilevel"/>
    <w:tmpl w:val="41D01B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4022CD0"/>
    <w:multiLevelType w:val="hybridMultilevel"/>
    <w:tmpl w:val="B2306C3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C289B"/>
    <w:multiLevelType w:val="multilevel"/>
    <w:tmpl w:val="F0C6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545C13"/>
    <w:multiLevelType w:val="hybridMultilevel"/>
    <w:tmpl w:val="212627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9171236"/>
    <w:multiLevelType w:val="hybridMultilevel"/>
    <w:tmpl w:val="9C1A3C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9310377"/>
    <w:multiLevelType w:val="multilevel"/>
    <w:tmpl w:val="4A9A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E02BB4"/>
    <w:multiLevelType w:val="multilevel"/>
    <w:tmpl w:val="9C40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1854B2"/>
    <w:multiLevelType w:val="multilevel"/>
    <w:tmpl w:val="00D8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2A1B92"/>
    <w:multiLevelType w:val="multilevel"/>
    <w:tmpl w:val="DF6C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4D53C4"/>
    <w:multiLevelType w:val="hybridMultilevel"/>
    <w:tmpl w:val="9C1A3C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8E31642"/>
    <w:multiLevelType w:val="hybridMultilevel"/>
    <w:tmpl w:val="0BEC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1027DE"/>
    <w:multiLevelType w:val="hybridMultilevel"/>
    <w:tmpl w:val="00229990"/>
    <w:lvl w:ilvl="0" w:tplc="FFFFFFFF">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366011"/>
    <w:multiLevelType w:val="hybridMultilevel"/>
    <w:tmpl w:val="87F445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D546236"/>
    <w:multiLevelType w:val="hybridMultilevel"/>
    <w:tmpl w:val="1446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3202EC"/>
    <w:multiLevelType w:val="multilevel"/>
    <w:tmpl w:val="B28A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943EA0"/>
    <w:multiLevelType w:val="hybridMultilevel"/>
    <w:tmpl w:val="602E1F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764995"/>
    <w:multiLevelType w:val="multilevel"/>
    <w:tmpl w:val="4F5A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856F02"/>
    <w:multiLevelType w:val="hybridMultilevel"/>
    <w:tmpl w:val="C674E6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ECD160A"/>
    <w:multiLevelType w:val="multilevel"/>
    <w:tmpl w:val="7152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282B59"/>
    <w:multiLevelType w:val="multilevel"/>
    <w:tmpl w:val="711E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0E0498"/>
    <w:multiLevelType w:val="multilevel"/>
    <w:tmpl w:val="D036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BC2F0B"/>
    <w:multiLevelType w:val="hybridMultilevel"/>
    <w:tmpl w:val="8D906E3E"/>
    <w:lvl w:ilvl="0" w:tplc="FFFFFFFF">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start w:val="1"/>
      <w:numFmt w:val="bullet"/>
      <w:lvlText w:val=""/>
      <w:lvlJc w:val="left"/>
      <w:pPr>
        <w:tabs>
          <w:tab w:val="num" w:pos="2160"/>
        </w:tabs>
        <w:ind w:left="2160" w:hanging="360"/>
      </w:pPr>
      <w:rPr>
        <w:rFonts w:ascii="Wingdings" w:hAnsi="Wingdings" w:hint="default"/>
      </w:rPr>
    </w:lvl>
    <w:lvl w:ilvl="3" w:tplc="1809000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2B7691"/>
    <w:multiLevelType w:val="multilevel"/>
    <w:tmpl w:val="D6BA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5C7A3D"/>
    <w:multiLevelType w:val="multilevel"/>
    <w:tmpl w:val="B5D6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A87444"/>
    <w:multiLevelType w:val="multilevel"/>
    <w:tmpl w:val="4D56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137AB4"/>
    <w:multiLevelType w:val="hybridMultilevel"/>
    <w:tmpl w:val="4BFC6968"/>
    <w:lvl w:ilvl="0" w:tplc="697A06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53158B"/>
    <w:multiLevelType w:val="multilevel"/>
    <w:tmpl w:val="4556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6118912">
    <w:abstractNumId w:val="22"/>
  </w:num>
  <w:num w:numId="2" w16cid:durableId="733938879">
    <w:abstractNumId w:val="0"/>
  </w:num>
  <w:num w:numId="3" w16cid:durableId="1973822772">
    <w:abstractNumId w:val="34"/>
  </w:num>
  <w:num w:numId="4" w16cid:durableId="1977489038">
    <w:abstractNumId w:val="2"/>
  </w:num>
  <w:num w:numId="5" w16cid:durableId="527719581">
    <w:abstractNumId w:val="19"/>
  </w:num>
  <w:num w:numId="6" w16cid:durableId="1538809018">
    <w:abstractNumId w:val="10"/>
  </w:num>
  <w:num w:numId="7" w16cid:durableId="753938338">
    <w:abstractNumId w:val="9"/>
  </w:num>
  <w:num w:numId="8" w16cid:durableId="63912457">
    <w:abstractNumId w:val="24"/>
  </w:num>
  <w:num w:numId="9" w16cid:durableId="262689759">
    <w:abstractNumId w:val="30"/>
  </w:num>
  <w:num w:numId="10" w16cid:durableId="1274166229">
    <w:abstractNumId w:val="20"/>
  </w:num>
  <w:num w:numId="11" w16cid:durableId="199247778">
    <w:abstractNumId w:val="1"/>
  </w:num>
  <w:num w:numId="12" w16cid:durableId="1446540064">
    <w:abstractNumId w:val="4"/>
  </w:num>
  <w:num w:numId="13" w16cid:durableId="1582063032">
    <w:abstractNumId w:val="17"/>
  </w:num>
  <w:num w:numId="14" w16cid:durableId="1125078549">
    <w:abstractNumId w:val="31"/>
  </w:num>
  <w:num w:numId="15" w16cid:durableId="1820265642">
    <w:abstractNumId w:val="5"/>
  </w:num>
  <w:num w:numId="16" w16cid:durableId="682170674">
    <w:abstractNumId w:val="27"/>
  </w:num>
  <w:num w:numId="17" w16cid:durableId="1180581392">
    <w:abstractNumId w:val="15"/>
  </w:num>
  <w:num w:numId="18" w16cid:durableId="65499426">
    <w:abstractNumId w:val="7"/>
  </w:num>
  <w:num w:numId="19" w16cid:durableId="649863973">
    <w:abstractNumId w:val="33"/>
  </w:num>
  <w:num w:numId="20" w16cid:durableId="1251698347">
    <w:abstractNumId w:val="11"/>
  </w:num>
  <w:num w:numId="21" w16cid:durableId="960110672">
    <w:abstractNumId w:val="14"/>
  </w:num>
  <w:num w:numId="22" w16cid:durableId="2058385738">
    <w:abstractNumId w:val="25"/>
  </w:num>
  <w:num w:numId="23" w16cid:durableId="2089301592">
    <w:abstractNumId w:val="35"/>
  </w:num>
  <w:num w:numId="24" w16cid:durableId="352804357">
    <w:abstractNumId w:val="6"/>
  </w:num>
  <w:num w:numId="25" w16cid:durableId="685210075">
    <w:abstractNumId w:val="32"/>
  </w:num>
  <w:num w:numId="26" w16cid:durableId="322396553">
    <w:abstractNumId w:val="3"/>
  </w:num>
  <w:num w:numId="27" w16cid:durableId="164521949">
    <w:abstractNumId w:val="29"/>
  </w:num>
  <w:num w:numId="28" w16cid:durableId="149251143">
    <w:abstractNumId w:val="28"/>
  </w:num>
  <w:num w:numId="29" w16cid:durableId="650597355">
    <w:abstractNumId w:val="23"/>
  </w:num>
  <w:num w:numId="30" w16cid:durableId="1967079344">
    <w:abstractNumId w:val="8"/>
  </w:num>
  <w:num w:numId="31" w16cid:durableId="1591695560">
    <w:abstractNumId w:val="16"/>
  </w:num>
  <w:num w:numId="32" w16cid:durableId="301347749">
    <w:abstractNumId w:val="13"/>
  </w:num>
  <w:num w:numId="33" w16cid:durableId="1764840487">
    <w:abstractNumId w:val="18"/>
  </w:num>
  <w:num w:numId="34" w16cid:durableId="1484153662">
    <w:abstractNumId w:val="26"/>
  </w:num>
  <w:num w:numId="35" w16cid:durableId="1844203427">
    <w:abstractNumId w:val="12"/>
  </w:num>
  <w:num w:numId="36" w16cid:durableId="78998128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708"/>
    <w:rsid w:val="00015BDE"/>
    <w:rsid w:val="000426BD"/>
    <w:rsid w:val="00050EF7"/>
    <w:rsid w:val="000637C2"/>
    <w:rsid w:val="00072C25"/>
    <w:rsid w:val="000F0A20"/>
    <w:rsid w:val="000F14AE"/>
    <w:rsid w:val="00110E03"/>
    <w:rsid w:val="00162F8F"/>
    <w:rsid w:val="001A0D08"/>
    <w:rsid w:val="001B2A27"/>
    <w:rsid w:val="001C6D2C"/>
    <w:rsid w:val="001D4346"/>
    <w:rsid w:val="001F4BC1"/>
    <w:rsid w:val="001F6AEC"/>
    <w:rsid w:val="002043F8"/>
    <w:rsid w:val="0020503A"/>
    <w:rsid w:val="00213572"/>
    <w:rsid w:val="002756C8"/>
    <w:rsid w:val="002A72DB"/>
    <w:rsid w:val="002D5963"/>
    <w:rsid w:val="003137BC"/>
    <w:rsid w:val="00324974"/>
    <w:rsid w:val="00324D51"/>
    <w:rsid w:val="00366F89"/>
    <w:rsid w:val="003F6E2F"/>
    <w:rsid w:val="0041705E"/>
    <w:rsid w:val="0043292E"/>
    <w:rsid w:val="00477D78"/>
    <w:rsid w:val="00483111"/>
    <w:rsid w:val="004A09FF"/>
    <w:rsid w:val="004C281B"/>
    <w:rsid w:val="004F1425"/>
    <w:rsid w:val="004F53CA"/>
    <w:rsid w:val="0051511D"/>
    <w:rsid w:val="00526BD5"/>
    <w:rsid w:val="00556264"/>
    <w:rsid w:val="00571584"/>
    <w:rsid w:val="005861B8"/>
    <w:rsid w:val="00594823"/>
    <w:rsid w:val="006351E6"/>
    <w:rsid w:val="006519BA"/>
    <w:rsid w:val="00657CD9"/>
    <w:rsid w:val="00683775"/>
    <w:rsid w:val="006867A3"/>
    <w:rsid w:val="006D0F14"/>
    <w:rsid w:val="006D7E24"/>
    <w:rsid w:val="006E124A"/>
    <w:rsid w:val="006E5EBC"/>
    <w:rsid w:val="00706708"/>
    <w:rsid w:val="00722EDF"/>
    <w:rsid w:val="0072711E"/>
    <w:rsid w:val="00743205"/>
    <w:rsid w:val="0080664D"/>
    <w:rsid w:val="00807E57"/>
    <w:rsid w:val="008221A3"/>
    <w:rsid w:val="00825062"/>
    <w:rsid w:val="00832F44"/>
    <w:rsid w:val="0089072B"/>
    <w:rsid w:val="00893EAC"/>
    <w:rsid w:val="008944C5"/>
    <w:rsid w:val="008A0DF1"/>
    <w:rsid w:val="008B36FC"/>
    <w:rsid w:val="008C7512"/>
    <w:rsid w:val="008E4240"/>
    <w:rsid w:val="008F30BE"/>
    <w:rsid w:val="0090259B"/>
    <w:rsid w:val="00916759"/>
    <w:rsid w:val="00935EC3"/>
    <w:rsid w:val="009623B3"/>
    <w:rsid w:val="009631E4"/>
    <w:rsid w:val="00980D9F"/>
    <w:rsid w:val="009859FE"/>
    <w:rsid w:val="00994743"/>
    <w:rsid w:val="009B405F"/>
    <w:rsid w:val="009B421D"/>
    <w:rsid w:val="009E5F79"/>
    <w:rsid w:val="00A02088"/>
    <w:rsid w:val="00A057A3"/>
    <w:rsid w:val="00A36FD2"/>
    <w:rsid w:val="00A71E3C"/>
    <w:rsid w:val="00A87FCB"/>
    <w:rsid w:val="00AD6049"/>
    <w:rsid w:val="00AF121A"/>
    <w:rsid w:val="00B10437"/>
    <w:rsid w:val="00B134F6"/>
    <w:rsid w:val="00B1799C"/>
    <w:rsid w:val="00B3463F"/>
    <w:rsid w:val="00B42D77"/>
    <w:rsid w:val="00B44FBA"/>
    <w:rsid w:val="00B8354A"/>
    <w:rsid w:val="00C42540"/>
    <w:rsid w:val="00C50EF1"/>
    <w:rsid w:val="00C5694E"/>
    <w:rsid w:val="00C625F8"/>
    <w:rsid w:val="00CD707B"/>
    <w:rsid w:val="00CE191A"/>
    <w:rsid w:val="00CE6469"/>
    <w:rsid w:val="00CF5527"/>
    <w:rsid w:val="00D70D68"/>
    <w:rsid w:val="00DD790F"/>
    <w:rsid w:val="00DE265F"/>
    <w:rsid w:val="00DE61D5"/>
    <w:rsid w:val="00DF1A6B"/>
    <w:rsid w:val="00E0239D"/>
    <w:rsid w:val="00E03567"/>
    <w:rsid w:val="00E06AA9"/>
    <w:rsid w:val="00E33752"/>
    <w:rsid w:val="00E35BFC"/>
    <w:rsid w:val="00E50C95"/>
    <w:rsid w:val="00E93361"/>
    <w:rsid w:val="00EA187A"/>
    <w:rsid w:val="00EB38DF"/>
    <w:rsid w:val="00EB666A"/>
    <w:rsid w:val="00ED62FF"/>
    <w:rsid w:val="00EE0E85"/>
    <w:rsid w:val="00EE3724"/>
    <w:rsid w:val="00EF4E85"/>
    <w:rsid w:val="00F11174"/>
    <w:rsid w:val="00F66A0D"/>
    <w:rsid w:val="00FA2654"/>
    <w:rsid w:val="00FD1FCB"/>
    <w:rsid w:val="00FD2B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2E728"/>
  <w15:chartTrackingRefBased/>
  <w15:docId w15:val="{351236CF-1822-439F-8BE1-09B6B60F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706708"/>
    <w:pPr>
      <w:tabs>
        <w:tab w:val="center" w:pos="4680"/>
        <w:tab w:val="right" w:pos="9360"/>
      </w:tabs>
      <w:spacing w:after="0" w:line="240" w:lineRule="auto"/>
      <w:ind w:left="357" w:hanging="425"/>
    </w:pPr>
    <w:rPr>
      <w:lang w:val="en-IE"/>
    </w:rPr>
  </w:style>
  <w:style w:type="character" w:customStyle="1" w:styleId="FooterChar">
    <w:name w:val="Footer Char"/>
    <w:link w:val="Footer"/>
    <w:uiPriority w:val="99"/>
    <w:rsid w:val="00706708"/>
    <w:rPr>
      <w:sz w:val="22"/>
      <w:szCs w:val="22"/>
      <w:lang w:val="en-IE" w:eastAsia="en-US"/>
    </w:rPr>
  </w:style>
  <w:style w:type="paragraph" w:styleId="ListParagraph">
    <w:name w:val="List Paragraph"/>
    <w:basedOn w:val="Normal"/>
    <w:uiPriority w:val="34"/>
    <w:qFormat/>
    <w:rsid w:val="00706708"/>
    <w:pPr>
      <w:ind w:left="720"/>
      <w:contextualSpacing/>
    </w:pPr>
    <w:rPr>
      <w:rFonts w:eastAsia="Times New Roman"/>
      <w:lang w:val="en-US"/>
    </w:rPr>
  </w:style>
  <w:style w:type="paragraph" w:styleId="BodyText">
    <w:name w:val="Body Text"/>
    <w:basedOn w:val="Normal"/>
    <w:link w:val="BodyTextChar"/>
    <w:semiHidden/>
    <w:rsid w:val="00706708"/>
    <w:pPr>
      <w:spacing w:after="0" w:line="240" w:lineRule="auto"/>
    </w:pPr>
    <w:rPr>
      <w:rFonts w:ascii="Comic Sans MS" w:eastAsia="Times New Roman" w:hAnsi="Comic Sans MS"/>
      <w:sz w:val="20"/>
      <w:szCs w:val="24"/>
      <w:lang w:val="en-IE"/>
    </w:rPr>
  </w:style>
  <w:style w:type="character" w:customStyle="1" w:styleId="BodyTextChar">
    <w:name w:val="Body Text Char"/>
    <w:link w:val="BodyText"/>
    <w:semiHidden/>
    <w:rsid w:val="00706708"/>
    <w:rPr>
      <w:rFonts w:ascii="Comic Sans MS" w:eastAsia="Times New Roman" w:hAnsi="Comic Sans MS"/>
      <w:szCs w:val="24"/>
      <w:lang w:val="en-IE" w:eastAsia="en-US"/>
    </w:rPr>
  </w:style>
  <w:style w:type="character" w:styleId="Hyperlink">
    <w:name w:val="Hyperlink"/>
    <w:uiPriority w:val="99"/>
    <w:unhideWhenUsed/>
    <w:rsid w:val="00706708"/>
    <w:rPr>
      <w:color w:val="0000FF"/>
      <w:u w:val="single"/>
    </w:rPr>
  </w:style>
  <w:style w:type="paragraph" w:styleId="Header">
    <w:name w:val="header"/>
    <w:basedOn w:val="Normal"/>
    <w:link w:val="HeaderChar"/>
    <w:uiPriority w:val="99"/>
    <w:unhideWhenUsed/>
    <w:rsid w:val="00F11174"/>
    <w:pPr>
      <w:tabs>
        <w:tab w:val="center" w:pos="4513"/>
        <w:tab w:val="right" w:pos="9026"/>
      </w:tabs>
    </w:pPr>
  </w:style>
  <w:style w:type="character" w:customStyle="1" w:styleId="HeaderChar">
    <w:name w:val="Header Char"/>
    <w:link w:val="Header"/>
    <w:uiPriority w:val="99"/>
    <w:rsid w:val="00F11174"/>
    <w:rPr>
      <w:sz w:val="22"/>
      <w:szCs w:val="22"/>
      <w:lang w:val="en-GB" w:eastAsia="en-US"/>
    </w:rPr>
  </w:style>
  <w:style w:type="character" w:styleId="PageNumber">
    <w:name w:val="page number"/>
    <w:semiHidden/>
    <w:rsid w:val="00F11174"/>
  </w:style>
  <w:style w:type="paragraph" w:customStyle="1" w:styleId="Descriptionlabels">
    <w:name w:val="Description labels"/>
    <w:basedOn w:val="Normal"/>
    <w:rsid w:val="00162F8F"/>
    <w:pPr>
      <w:suppressAutoHyphens/>
      <w:spacing w:before="60" w:after="20" w:line="240" w:lineRule="auto"/>
    </w:pPr>
    <w:rPr>
      <w:kern w:val="1"/>
      <w:sz w:val="20"/>
      <w:lang w:val="en-US" w:eastAsia="ar-SA"/>
    </w:rPr>
  </w:style>
  <w:style w:type="paragraph" w:styleId="Revision">
    <w:name w:val="Revision"/>
    <w:hidden/>
    <w:uiPriority w:val="99"/>
    <w:semiHidden/>
    <w:rsid w:val="00EE0E85"/>
    <w:rPr>
      <w:sz w:val="22"/>
      <w:szCs w:val="22"/>
      <w:lang w:val="en-GB" w:eastAsia="en-US"/>
    </w:rPr>
  </w:style>
  <w:style w:type="paragraph" w:customStyle="1" w:styleId="Default">
    <w:name w:val="Default"/>
    <w:rsid w:val="0072711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66F8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66F89"/>
    <w:rPr>
      <w:rFonts w:ascii="Segoe UI" w:hAnsi="Segoe UI" w:cs="Segoe UI"/>
      <w:sz w:val="18"/>
      <w:szCs w:val="18"/>
      <w:lang w:val="en-GB" w:eastAsia="en-US"/>
    </w:rPr>
  </w:style>
  <w:style w:type="character" w:styleId="CommentReference">
    <w:name w:val="annotation reference"/>
    <w:basedOn w:val="DefaultParagraphFont"/>
    <w:uiPriority w:val="99"/>
    <w:semiHidden/>
    <w:unhideWhenUsed/>
    <w:rsid w:val="00DD790F"/>
    <w:rPr>
      <w:sz w:val="16"/>
      <w:szCs w:val="16"/>
    </w:rPr>
  </w:style>
  <w:style w:type="paragraph" w:styleId="CommentText">
    <w:name w:val="annotation text"/>
    <w:basedOn w:val="Normal"/>
    <w:link w:val="CommentTextChar"/>
    <w:uiPriority w:val="99"/>
    <w:unhideWhenUsed/>
    <w:rsid w:val="00DD790F"/>
    <w:pPr>
      <w:spacing w:line="240" w:lineRule="auto"/>
    </w:pPr>
    <w:rPr>
      <w:sz w:val="20"/>
      <w:szCs w:val="20"/>
    </w:rPr>
  </w:style>
  <w:style w:type="character" w:customStyle="1" w:styleId="CommentTextChar">
    <w:name w:val="Comment Text Char"/>
    <w:basedOn w:val="DefaultParagraphFont"/>
    <w:link w:val="CommentText"/>
    <w:uiPriority w:val="99"/>
    <w:rsid w:val="00DD790F"/>
    <w:rPr>
      <w:lang w:val="en-GB" w:eastAsia="en-US"/>
    </w:rPr>
  </w:style>
  <w:style w:type="paragraph" w:styleId="CommentSubject">
    <w:name w:val="annotation subject"/>
    <w:basedOn w:val="CommentText"/>
    <w:next w:val="CommentText"/>
    <w:link w:val="CommentSubjectChar"/>
    <w:uiPriority w:val="99"/>
    <w:semiHidden/>
    <w:unhideWhenUsed/>
    <w:rsid w:val="00DD790F"/>
    <w:rPr>
      <w:b/>
      <w:bCs/>
    </w:rPr>
  </w:style>
  <w:style w:type="character" w:customStyle="1" w:styleId="CommentSubjectChar">
    <w:name w:val="Comment Subject Char"/>
    <w:basedOn w:val="CommentTextChar"/>
    <w:link w:val="CommentSubject"/>
    <w:uiPriority w:val="99"/>
    <w:semiHidden/>
    <w:rsid w:val="00DD790F"/>
    <w:rPr>
      <w:b/>
      <w:bCs/>
      <w:lang w:val="en-GB" w:eastAsia="en-US"/>
    </w:rPr>
  </w:style>
  <w:style w:type="paragraph" w:styleId="NoSpacing">
    <w:name w:val="No Spacing"/>
    <w:link w:val="NoSpacingChar"/>
    <w:uiPriority w:val="1"/>
    <w:qFormat/>
    <w:rsid w:val="001C6D2C"/>
    <w:rPr>
      <w:sz w:val="22"/>
      <w:szCs w:val="22"/>
      <w:lang w:eastAsia="en-US"/>
    </w:rPr>
  </w:style>
  <w:style w:type="character" w:customStyle="1" w:styleId="NoSpacingChar">
    <w:name w:val="No Spacing Char"/>
    <w:link w:val="NoSpacing"/>
    <w:uiPriority w:val="1"/>
    <w:rsid w:val="001C6D2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75211">
      <w:bodyDiv w:val="1"/>
      <w:marLeft w:val="0"/>
      <w:marRight w:val="0"/>
      <w:marTop w:val="0"/>
      <w:marBottom w:val="0"/>
      <w:divBdr>
        <w:top w:val="none" w:sz="0" w:space="0" w:color="auto"/>
        <w:left w:val="none" w:sz="0" w:space="0" w:color="auto"/>
        <w:bottom w:val="none" w:sz="0" w:space="0" w:color="auto"/>
        <w:right w:val="none" w:sz="0" w:space="0" w:color="auto"/>
      </w:divBdr>
    </w:div>
    <w:div w:id="223033187">
      <w:bodyDiv w:val="1"/>
      <w:marLeft w:val="0"/>
      <w:marRight w:val="0"/>
      <w:marTop w:val="0"/>
      <w:marBottom w:val="0"/>
      <w:divBdr>
        <w:top w:val="none" w:sz="0" w:space="0" w:color="auto"/>
        <w:left w:val="none" w:sz="0" w:space="0" w:color="auto"/>
        <w:bottom w:val="none" w:sz="0" w:space="0" w:color="auto"/>
        <w:right w:val="none" w:sz="0" w:space="0" w:color="auto"/>
      </w:divBdr>
    </w:div>
    <w:div w:id="250312803">
      <w:bodyDiv w:val="1"/>
      <w:marLeft w:val="0"/>
      <w:marRight w:val="0"/>
      <w:marTop w:val="0"/>
      <w:marBottom w:val="0"/>
      <w:divBdr>
        <w:top w:val="none" w:sz="0" w:space="0" w:color="auto"/>
        <w:left w:val="none" w:sz="0" w:space="0" w:color="auto"/>
        <w:bottom w:val="none" w:sz="0" w:space="0" w:color="auto"/>
        <w:right w:val="none" w:sz="0" w:space="0" w:color="auto"/>
      </w:divBdr>
    </w:div>
    <w:div w:id="901252393">
      <w:bodyDiv w:val="1"/>
      <w:marLeft w:val="0"/>
      <w:marRight w:val="0"/>
      <w:marTop w:val="0"/>
      <w:marBottom w:val="0"/>
      <w:divBdr>
        <w:top w:val="none" w:sz="0" w:space="0" w:color="auto"/>
        <w:left w:val="none" w:sz="0" w:space="0" w:color="auto"/>
        <w:bottom w:val="none" w:sz="0" w:space="0" w:color="auto"/>
        <w:right w:val="none" w:sz="0" w:space="0" w:color="auto"/>
      </w:divBdr>
    </w:div>
    <w:div w:id="920482463">
      <w:bodyDiv w:val="1"/>
      <w:marLeft w:val="0"/>
      <w:marRight w:val="0"/>
      <w:marTop w:val="0"/>
      <w:marBottom w:val="0"/>
      <w:divBdr>
        <w:top w:val="none" w:sz="0" w:space="0" w:color="auto"/>
        <w:left w:val="none" w:sz="0" w:space="0" w:color="auto"/>
        <w:bottom w:val="none" w:sz="0" w:space="0" w:color="auto"/>
        <w:right w:val="none" w:sz="0" w:space="0" w:color="auto"/>
      </w:divBdr>
    </w:div>
    <w:div w:id="950165834">
      <w:bodyDiv w:val="1"/>
      <w:marLeft w:val="0"/>
      <w:marRight w:val="0"/>
      <w:marTop w:val="0"/>
      <w:marBottom w:val="0"/>
      <w:divBdr>
        <w:top w:val="none" w:sz="0" w:space="0" w:color="auto"/>
        <w:left w:val="none" w:sz="0" w:space="0" w:color="auto"/>
        <w:bottom w:val="none" w:sz="0" w:space="0" w:color="auto"/>
        <w:right w:val="none" w:sz="0" w:space="0" w:color="auto"/>
      </w:divBdr>
    </w:div>
    <w:div w:id="1235356058">
      <w:bodyDiv w:val="1"/>
      <w:marLeft w:val="0"/>
      <w:marRight w:val="0"/>
      <w:marTop w:val="0"/>
      <w:marBottom w:val="0"/>
      <w:divBdr>
        <w:top w:val="none" w:sz="0" w:space="0" w:color="auto"/>
        <w:left w:val="none" w:sz="0" w:space="0" w:color="auto"/>
        <w:bottom w:val="none" w:sz="0" w:space="0" w:color="auto"/>
        <w:right w:val="none" w:sz="0" w:space="0" w:color="auto"/>
      </w:divBdr>
    </w:div>
    <w:div w:id="1337731477">
      <w:bodyDiv w:val="1"/>
      <w:marLeft w:val="0"/>
      <w:marRight w:val="0"/>
      <w:marTop w:val="0"/>
      <w:marBottom w:val="0"/>
      <w:divBdr>
        <w:top w:val="none" w:sz="0" w:space="0" w:color="auto"/>
        <w:left w:val="none" w:sz="0" w:space="0" w:color="auto"/>
        <w:bottom w:val="none" w:sz="0" w:space="0" w:color="auto"/>
        <w:right w:val="none" w:sz="0" w:space="0" w:color="auto"/>
      </w:divBdr>
    </w:div>
    <w:div w:id="1354913658">
      <w:bodyDiv w:val="1"/>
      <w:marLeft w:val="0"/>
      <w:marRight w:val="0"/>
      <w:marTop w:val="0"/>
      <w:marBottom w:val="0"/>
      <w:divBdr>
        <w:top w:val="none" w:sz="0" w:space="0" w:color="auto"/>
        <w:left w:val="none" w:sz="0" w:space="0" w:color="auto"/>
        <w:bottom w:val="none" w:sz="0" w:space="0" w:color="auto"/>
        <w:right w:val="none" w:sz="0" w:space="0" w:color="auto"/>
      </w:divBdr>
    </w:div>
    <w:div w:id="1405225275">
      <w:bodyDiv w:val="1"/>
      <w:marLeft w:val="0"/>
      <w:marRight w:val="0"/>
      <w:marTop w:val="0"/>
      <w:marBottom w:val="0"/>
      <w:divBdr>
        <w:top w:val="none" w:sz="0" w:space="0" w:color="auto"/>
        <w:left w:val="none" w:sz="0" w:space="0" w:color="auto"/>
        <w:bottom w:val="none" w:sz="0" w:space="0" w:color="auto"/>
        <w:right w:val="none" w:sz="0" w:space="0" w:color="auto"/>
      </w:divBdr>
    </w:div>
    <w:div w:id="1424187335">
      <w:bodyDiv w:val="1"/>
      <w:marLeft w:val="0"/>
      <w:marRight w:val="0"/>
      <w:marTop w:val="0"/>
      <w:marBottom w:val="0"/>
      <w:divBdr>
        <w:top w:val="none" w:sz="0" w:space="0" w:color="auto"/>
        <w:left w:val="none" w:sz="0" w:space="0" w:color="auto"/>
        <w:bottom w:val="none" w:sz="0" w:space="0" w:color="auto"/>
        <w:right w:val="none" w:sz="0" w:space="0" w:color="auto"/>
      </w:divBdr>
    </w:div>
    <w:div w:id="1563441157">
      <w:bodyDiv w:val="1"/>
      <w:marLeft w:val="0"/>
      <w:marRight w:val="0"/>
      <w:marTop w:val="0"/>
      <w:marBottom w:val="0"/>
      <w:divBdr>
        <w:top w:val="none" w:sz="0" w:space="0" w:color="auto"/>
        <w:left w:val="none" w:sz="0" w:space="0" w:color="auto"/>
        <w:bottom w:val="none" w:sz="0" w:space="0" w:color="auto"/>
        <w:right w:val="none" w:sz="0" w:space="0" w:color="auto"/>
      </w:divBdr>
    </w:div>
    <w:div w:id="1569464224">
      <w:bodyDiv w:val="1"/>
      <w:marLeft w:val="0"/>
      <w:marRight w:val="0"/>
      <w:marTop w:val="0"/>
      <w:marBottom w:val="0"/>
      <w:divBdr>
        <w:top w:val="none" w:sz="0" w:space="0" w:color="auto"/>
        <w:left w:val="none" w:sz="0" w:space="0" w:color="auto"/>
        <w:bottom w:val="none" w:sz="0" w:space="0" w:color="auto"/>
        <w:right w:val="none" w:sz="0" w:space="0" w:color="auto"/>
      </w:divBdr>
    </w:div>
    <w:div w:id="1621108823">
      <w:bodyDiv w:val="1"/>
      <w:marLeft w:val="0"/>
      <w:marRight w:val="0"/>
      <w:marTop w:val="0"/>
      <w:marBottom w:val="0"/>
      <w:divBdr>
        <w:top w:val="none" w:sz="0" w:space="0" w:color="auto"/>
        <w:left w:val="none" w:sz="0" w:space="0" w:color="auto"/>
        <w:bottom w:val="none" w:sz="0" w:space="0" w:color="auto"/>
        <w:right w:val="none" w:sz="0" w:space="0" w:color="auto"/>
      </w:divBdr>
    </w:div>
    <w:div w:id="1678578565">
      <w:bodyDiv w:val="1"/>
      <w:marLeft w:val="0"/>
      <w:marRight w:val="0"/>
      <w:marTop w:val="0"/>
      <w:marBottom w:val="0"/>
      <w:divBdr>
        <w:top w:val="none" w:sz="0" w:space="0" w:color="auto"/>
        <w:left w:val="none" w:sz="0" w:space="0" w:color="auto"/>
        <w:bottom w:val="none" w:sz="0" w:space="0" w:color="auto"/>
        <w:right w:val="none" w:sz="0" w:space="0" w:color="auto"/>
      </w:divBdr>
    </w:div>
    <w:div w:id="1683052228">
      <w:bodyDiv w:val="1"/>
      <w:marLeft w:val="0"/>
      <w:marRight w:val="0"/>
      <w:marTop w:val="0"/>
      <w:marBottom w:val="0"/>
      <w:divBdr>
        <w:top w:val="none" w:sz="0" w:space="0" w:color="auto"/>
        <w:left w:val="none" w:sz="0" w:space="0" w:color="auto"/>
        <w:bottom w:val="none" w:sz="0" w:space="0" w:color="auto"/>
        <w:right w:val="none" w:sz="0" w:space="0" w:color="auto"/>
      </w:divBdr>
    </w:div>
    <w:div w:id="1879393125">
      <w:bodyDiv w:val="1"/>
      <w:marLeft w:val="0"/>
      <w:marRight w:val="0"/>
      <w:marTop w:val="0"/>
      <w:marBottom w:val="0"/>
      <w:divBdr>
        <w:top w:val="none" w:sz="0" w:space="0" w:color="auto"/>
        <w:left w:val="none" w:sz="0" w:space="0" w:color="auto"/>
        <w:bottom w:val="none" w:sz="0" w:space="0" w:color="auto"/>
        <w:right w:val="none" w:sz="0" w:space="0" w:color="auto"/>
      </w:divBdr>
    </w:div>
    <w:div w:id="1958246185">
      <w:bodyDiv w:val="1"/>
      <w:marLeft w:val="0"/>
      <w:marRight w:val="0"/>
      <w:marTop w:val="0"/>
      <w:marBottom w:val="0"/>
      <w:divBdr>
        <w:top w:val="none" w:sz="0" w:space="0" w:color="auto"/>
        <w:left w:val="none" w:sz="0" w:space="0" w:color="auto"/>
        <w:bottom w:val="none" w:sz="0" w:space="0" w:color="auto"/>
        <w:right w:val="none" w:sz="0" w:space="0" w:color="auto"/>
      </w:divBdr>
    </w:div>
    <w:div w:id="203117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GuideDogs.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6057</CharactersWithSpaces>
  <SharedDoc>false</SharedDoc>
  <HLinks>
    <vt:vector size="6" baseType="variant">
      <vt:variant>
        <vt:i4>8192075</vt:i4>
      </vt:variant>
      <vt:variant>
        <vt:i4>0</vt:i4>
      </vt:variant>
      <vt:variant>
        <vt:i4>0</vt:i4>
      </vt:variant>
      <vt:variant>
        <vt:i4>5</vt:i4>
      </vt:variant>
      <vt:variant>
        <vt:lpwstr>mailto:Recruitment@GuideDogs.ie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 Emily</dc:creator>
  <cp:keywords/>
  <cp:lastModifiedBy>Róisín Grant</cp:lastModifiedBy>
  <cp:revision>5</cp:revision>
  <cp:lastPrinted>2022-09-14T10:31:00Z</cp:lastPrinted>
  <dcterms:created xsi:type="dcterms:W3CDTF">2022-09-15T13:08:00Z</dcterms:created>
  <dcterms:modified xsi:type="dcterms:W3CDTF">2022-09-15T13:19:00Z</dcterms:modified>
</cp:coreProperties>
</file>